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F03" w:rsidRDefault="002F0F03" w:rsidP="00221ACC">
      <w:pPr>
        <w:ind w:rightChars="390" w:right="819"/>
        <w:rPr>
          <w:rFonts w:ascii="AR P丸ゴシック体E" w:eastAsia="AR P丸ゴシック体E" w:hAnsi="AR P丸ゴシック体E"/>
          <w:b/>
          <w:sz w:val="24"/>
          <w:szCs w:val="24"/>
        </w:rPr>
      </w:pPr>
      <w:r w:rsidRPr="002F0F03">
        <w:rPr>
          <w:rFonts w:ascii="AR P丸ゴシック体E" w:eastAsia="AR P丸ゴシック体E" w:hAnsi="AR P丸ゴシック体E"/>
          <w:b/>
          <w:noProof/>
          <w:sz w:val="24"/>
          <w:szCs w:val="24"/>
        </w:rPr>
        <w:drawing>
          <wp:anchor distT="0" distB="0" distL="114300" distR="114300" simplePos="0" relativeHeight="251675648" behindDoc="0" locked="0" layoutInCell="1" allowOverlap="1">
            <wp:simplePos x="685800" y="1028700"/>
            <wp:positionH relativeFrom="margin">
              <wp:align>left</wp:align>
            </wp:positionH>
            <wp:positionV relativeFrom="margin">
              <wp:align>top</wp:align>
            </wp:positionV>
            <wp:extent cx="1782444" cy="2520950"/>
            <wp:effectExtent l="0" t="0" r="8890" b="0"/>
            <wp:wrapSquare wrapText="bothSides"/>
            <wp:docPr id="1" name="図 1" descr="C:\Users\conta\Pictures\Resized\img1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Pictures\Resized\img159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2444" cy="2520950"/>
                    </a:xfrm>
                    <a:prstGeom prst="rect">
                      <a:avLst/>
                    </a:prstGeom>
                    <a:noFill/>
                    <a:ln>
                      <a:noFill/>
                    </a:ln>
                  </pic:spPr>
                </pic:pic>
              </a:graphicData>
            </a:graphic>
          </wp:anchor>
        </w:drawing>
      </w:r>
    </w:p>
    <w:p w:rsidR="002F0F03" w:rsidRDefault="002F0F03" w:rsidP="00221ACC">
      <w:pPr>
        <w:ind w:rightChars="390" w:right="819"/>
        <w:rPr>
          <w:rFonts w:ascii="AR P丸ゴシック体E" w:eastAsia="AR P丸ゴシック体E" w:hAnsi="AR P丸ゴシック体E"/>
          <w:b/>
          <w:sz w:val="24"/>
          <w:szCs w:val="24"/>
        </w:rPr>
      </w:pPr>
      <w:r>
        <w:rPr>
          <w:rFonts w:ascii="AR P丸ゴシック体E" w:eastAsia="AR P丸ゴシック体E" w:hAnsi="AR P丸ゴシック体E" w:hint="eastAsia"/>
          <w:b/>
          <w:sz w:val="24"/>
          <w:szCs w:val="24"/>
        </w:rPr>
        <w:t>東京書籍現代学校経営シリーズ第６０巻</w:t>
      </w:r>
    </w:p>
    <w:p w:rsidR="002F0F03" w:rsidRDefault="002F0F03" w:rsidP="00221ACC">
      <w:pPr>
        <w:ind w:rightChars="390" w:right="819"/>
        <w:rPr>
          <w:rFonts w:ascii="AR P丸ゴシック体E" w:eastAsia="AR P丸ゴシック体E" w:hAnsi="AR P丸ゴシック体E" w:hint="eastAsia"/>
          <w:b/>
          <w:sz w:val="24"/>
          <w:szCs w:val="24"/>
        </w:rPr>
      </w:pPr>
      <w:r>
        <w:rPr>
          <w:rFonts w:ascii="AR P丸ゴシック体E" w:eastAsia="AR P丸ゴシック体E" w:hAnsi="AR P丸ゴシック体E" w:hint="eastAsia"/>
          <w:b/>
          <w:sz w:val="24"/>
          <w:szCs w:val="24"/>
        </w:rPr>
        <w:t xml:space="preserve">　　　　　　　東京教育研究所平成３０年４月１発行</w:t>
      </w:r>
    </w:p>
    <w:p w:rsidR="002F0F03" w:rsidRDefault="002F0F03" w:rsidP="00221ACC">
      <w:pPr>
        <w:ind w:rightChars="390" w:right="819"/>
        <w:rPr>
          <w:rFonts w:ascii="AR P丸ゴシック体E" w:eastAsia="AR P丸ゴシック体E" w:hAnsi="AR P丸ゴシック体E"/>
          <w:b/>
          <w:sz w:val="24"/>
          <w:szCs w:val="24"/>
        </w:rPr>
      </w:pPr>
      <w:r>
        <w:rPr>
          <w:rFonts w:ascii="AR P丸ゴシック体E" w:eastAsia="AR P丸ゴシック体E" w:hAnsi="AR P丸ゴシック体E" w:hint="eastAsia"/>
          <w:b/>
          <w:sz w:val="24"/>
          <w:szCs w:val="24"/>
        </w:rPr>
        <w:t>「カリキュラム・マネジメントと学校経営」の第一章に</w:t>
      </w:r>
    </w:p>
    <w:p w:rsidR="002F0F03" w:rsidRDefault="002F0F03" w:rsidP="00221ACC">
      <w:pPr>
        <w:ind w:rightChars="390" w:right="819"/>
        <w:rPr>
          <w:rFonts w:ascii="AR P丸ゴシック体E" w:eastAsia="AR P丸ゴシック体E" w:hAnsi="AR P丸ゴシック体E"/>
          <w:b/>
          <w:sz w:val="24"/>
          <w:szCs w:val="24"/>
        </w:rPr>
      </w:pPr>
      <w:r>
        <w:rPr>
          <w:rFonts w:ascii="AR P丸ゴシック体E" w:eastAsia="AR P丸ゴシック体E" w:hAnsi="AR P丸ゴシック体E" w:hint="eastAsia"/>
          <w:b/>
          <w:sz w:val="24"/>
          <w:szCs w:val="24"/>
        </w:rPr>
        <w:t>原稿を書かせていただきました。</w:t>
      </w:r>
    </w:p>
    <w:p w:rsidR="002F0F03" w:rsidRDefault="002F0F03" w:rsidP="00221ACC">
      <w:pPr>
        <w:ind w:rightChars="390" w:right="819"/>
        <w:rPr>
          <w:rFonts w:ascii="AR P丸ゴシック体E" w:eastAsia="AR P丸ゴシック体E" w:hAnsi="AR P丸ゴシック体E"/>
          <w:b/>
          <w:sz w:val="24"/>
          <w:szCs w:val="24"/>
        </w:rPr>
      </w:pPr>
    </w:p>
    <w:p w:rsidR="002F0F03" w:rsidRDefault="002F0F03" w:rsidP="00221ACC">
      <w:pPr>
        <w:ind w:rightChars="390" w:right="819"/>
        <w:rPr>
          <w:rFonts w:ascii="AR P丸ゴシック体E" w:eastAsia="AR P丸ゴシック体E" w:hAnsi="AR P丸ゴシック体E"/>
          <w:b/>
          <w:sz w:val="24"/>
          <w:szCs w:val="24"/>
        </w:rPr>
      </w:pPr>
    </w:p>
    <w:p w:rsidR="002F0F03" w:rsidRDefault="002F0F03" w:rsidP="00221ACC">
      <w:pPr>
        <w:ind w:rightChars="390" w:right="819"/>
        <w:rPr>
          <w:rFonts w:ascii="AR P丸ゴシック体E" w:eastAsia="AR P丸ゴシック体E" w:hAnsi="AR P丸ゴシック体E"/>
          <w:b/>
          <w:sz w:val="24"/>
          <w:szCs w:val="24"/>
        </w:rPr>
      </w:pPr>
    </w:p>
    <w:p w:rsidR="002F0F03" w:rsidRDefault="002F0F03" w:rsidP="00221ACC">
      <w:pPr>
        <w:ind w:rightChars="390" w:right="819"/>
        <w:rPr>
          <w:rFonts w:ascii="AR P丸ゴシック体E" w:eastAsia="AR P丸ゴシック体E" w:hAnsi="AR P丸ゴシック体E"/>
          <w:b/>
          <w:sz w:val="24"/>
          <w:szCs w:val="24"/>
        </w:rPr>
      </w:pPr>
    </w:p>
    <w:p w:rsidR="002F0F03" w:rsidRDefault="002F0F03" w:rsidP="00221ACC">
      <w:pPr>
        <w:ind w:rightChars="390" w:right="819"/>
        <w:rPr>
          <w:rFonts w:ascii="AR P丸ゴシック体E" w:eastAsia="AR P丸ゴシック体E" w:hAnsi="AR P丸ゴシック体E"/>
          <w:b/>
          <w:sz w:val="24"/>
          <w:szCs w:val="24"/>
        </w:rPr>
      </w:pPr>
    </w:p>
    <w:p w:rsidR="002F0F03" w:rsidRDefault="002F0F03" w:rsidP="00221ACC">
      <w:pPr>
        <w:ind w:rightChars="390" w:right="819"/>
        <w:rPr>
          <w:rFonts w:ascii="AR P丸ゴシック体E" w:eastAsia="AR P丸ゴシック体E" w:hAnsi="AR P丸ゴシック体E" w:hint="eastAsia"/>
          <w:b/>
          <w:sz w:val="24"/>
          <w:szCs w:val="24"/>
        </w:rPr>
      </w:pPr>
    </w:p>
    <w:p w:rsidR="002F0F03" w:rsidRDefault="002F0F0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bookmarkStart w:id="0" w:name="_GoBack"/>
      <w:bookmarkEnd w:id="0"/>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024F73" w:rsidRDefault="00024F73" w:rsidP="00221ACC">
      <w:pPr>
        <w:ind w:rightChars="390" w:right="819"/>
        <w:rPr>
          <w:rFonts w:ascii="AR P丸ゴシック体E" w:eastAsia="AR P丸ゴシック体E" w:hAnsi="AR P丸ゴシック体E"/>
          <w:b/>
          <w:sz w:val="24"/>
          <w:szCs w:val="24"/>
        </w:rPr>
      </w:pPr>
    </w:p>
    <w:p w:rsidR="002F0F03" w:rsidRDefault="002F0F03" w:rsidP="00221ACC">
      <w:pPr>
        <w:ind w:rightChars="390" w:right="819"/>
        <w:rPr>
          <w:rFonts w:ascii="AR P丸ゴシック体E" w:eastAsia="AR P丸ゴシック体E" w:hAnsi="AR P丸ゴシック体E" w:hint="eastAsia"/>
          <w:b/>
          <w:sz w:val="24"/>
          <w:szCs w:val="24"/>
        </w:rPr>
      </w:pPr>
    </w:p>
    <w:p w:rsidR="00214F03" w:rsidRPr="00214F03" w:rsidRDefault="001F2E9E" w:rsidP="00221ACC">
      <w:pPr>
        <w:ind w:rightChars="390" w:right="819"/>
        <w:rPr>
          <w:rFonts w:ascii="AR P丸ゴシック体E" w:eastAsia="AR P丸ゴシック体E" w:hAnsi="AR P丸ゴシック体E"/>
          <w:b/>
          <w:sz w:val="24"/>
          <w:szCs w:val="24"/>
        </w:rPr>
      </w:pPr>
      <w:r>
        <w:rPr>
          <w:rFonts w:ascii="AR P丸ゴシック体E" w:eastAsia="AR P丸ゴシック体E" w:hAnsi="AR P丸ゴシック体E"/>
          <w:b/>
          <w:sz w:val="24"/>
          <w:szCs w:val="24"/>
        </w:rPr>
        <w:lastRenderedPageBreak/>
        <w:t>第</w:t>
      </w:r>
      <w:r w:rsidR="009E022A">
        <w:rPr>
          <w:rFonts w:ascii="AR P丸ゴシック体E" w:eastAsia="AR P丸ゴシック体E" w:hAnsi="AR P丸ゴシック体E" w:hint="eastAsia"/>
          <w:b/>
          <w:sz w:val="24"/>
          <w:szCs w:val="24"/>
        </w:rPr>
        <w:t xml:space="preserve"> </w:t>
      </w:r>
      <w:r w:rsidR="009E022A">
        <w:rPr>
          <w:rFonts w:ascii="AR P丸ゴシック体E" w:eastAsia="AR P丸ゴシック体E" w:hAnsi="AR P丸ゴシック体E"/>
          <w:b/>
          <w:sz w:val="24"/>
          <w:szCs w:val="24"/>
          <w:u w:val="single"/>
        </w:rPr>
        <w:t>１</w:t>
      </w:r>
      <w:r w:rsidR="009E022A">
        <w:rPr>
          <w:rFonts w:ascii="AR P丸ゴシック体E" w:eastAsia="AR P丸ゴシック体E" w:hAnsi="AR P丸ゴシック体E" w:hint="eastAsia"/>
          <w:b/>
          <w:sz w:val="24"/>
          <w:szCs w:val="24"/>
          <w:u w:val="single"/>
        </w:rPr>
        <w:t xml:space="preserve"> </w:t>
      </w:r>
      <w:r>
        <w:rPr>
          <w:rFonts w:ascii="AR P丸ゴシック体E" w:eastAsia="AR P丸ゴシック体E" w:hAnsi="AR P丸ゴシック体E"/>
          <w:b/>
          <w:sz w:val="24"/>
          <w:szCs w:val="24"/>
        </w:rPr>
        <w:t xml:space="preserve">章　</w:t>
      </w:r>
      <w:r w:rsidR="00214F03" w:rsidRPr="00214F03">
        <w:rPr>
          <w:rFonts w:ascii="AR P丸ゴシック体E" w:eastAsia="AR P丸ゴシック体E" w:hAnsi="AR P丸ゴシック体E"/>
          <w:b/>
          <w:sz w:val="24"/>
          <w:szCs w:val="24"/>
        </w:rPr>
        <w:t>持続可能な社会を目指す</w:t>
      </w:r>
      <w:r w:rsidR="00214F03">
        <w:rPr>
          <w:rFonts w:ascii="AR P丸ゴシック体E" w:eastAsia="AR P丸ゴシック体E" w:hAnsi="AR P丸ゴシック体E"/>
          <w:b/>
          <w:sz w:val="24"/>
          <w:szCs w:val="24"/>
        </w:rPr>
        <w:t>カリキュラム・マネジメント</w:t>
      </w:r>
    </w:p>
    <w:p w:rsidR="00214F03" w:rsidRDefault="00214F03" w:rsidP="00221ACC">
      <w:pPr>
        <w:ind w:rightChars="390" w:right="819"/>
        <w:rPr>
          <w:rFonts w:asciiTheme="majorEastAsia" w:eastAsiaTheme="majorEastAsia" w:hAnsiTheme="majorEastAsia"/>
          <w:b/>
        </w:rPr>
      </w:pPr>
    </w:p>
    <w:p w:rsidR="00311233" w:rsidRDefault="001F2E9E" w:rsidP="00221ACC">
      <w:pPr>
        <w:ind w:rightChars="390" w:right="819"/>
        <w:rPr>
          <w:rFonts w:asciiTheme="majorEastAsia" w:eastAsiaTheme="majorEastAsia" w:hAnsiTheme="majorEastAsia"/>
          <w:b/>
        </w:rPr>
      </w:pPr>
      <w:r>
        <w:rPr>
          <w:rFonts w:asciiTheme="majorEastAsia" w:eastAsiaTheme="majorEastAsia" w:hAnsiTheme="majorEastAsia" w:hint="eastAsia"/>
          <w:b/>
        </w:rPr>
        <w:t>一</w:t>
      </w:r>
      <w:r w:rsidR="00214F03">
        <w:rPr>
          <w:rFonts w:asciiTheme="majorEastAsia" w:eastAsiaTheme="majorEastAsia" w:hAnsiTheme="majorEastAsia"/>
          <w:b/>
        </w:rPr>
        <w:t xml:space="preserve">　</w:t>
      </w:r>
      <w:r w:rsidR="00214F03" w:rsidRPr="00D32654">
        <w:rPr>
          <w:rFonts w:asciiTheme="majorEastAsia" w:eastAsiaTheme="majorEastAsia" w:hAnsiTheme="majorEastAsia"/>
          <w:b/>
        </w:rPr>
        <w:t>世界的な教育観の動向と学習指導要領改訂</w:t>
      </w:r>
    </w:p>
    <w:p w:rsidR="001F2E9E" w:rsidRDefault="001F2E9E" w:rsidP="00221ACC">
      <w:pPr>
        <w:ind w:rightChars="390" w:right="819"/>
      </w:pPr>
      <w:r>
        <w:rPr>
          <w:rFonts w:asciiTheme="majorEastAsia" w:eastAsiaTheme="majorEastAsia" w:hAnsiTheme="majorEastAsia"/>
          <w:b/>
        </w:rPr>
        <w:t>１　持続可能な社会の創り手の育成を求める</w:t>
      </w:r>
    </w:p>
    <w:p w:rsidR="00D078FC" w:rsidRDefault="00D078FC" w:rsidP="00221ACC">
      <w:pPr>
        <w:ind w:rightChars="390" w:right="819"/>
      </w:pPr>
      <w:r>
        <w:t xml:space="preserve">　学習指導要領に</w:t>
      </w:r>
      <w:r w:rsidR="003A03C0">
        <w:t>「</w:t>
      </w:r>
      <w:r>
        <w:t>前文</w:t>
      </w:r>
      <w:r w:rsidR="003A03C0">
        <w:t>」</w:t>
      </w:r>
      <w:r w:rsidR="000F768F">
        <w:t>が</w:t>
      </w:r>
      <w:r>
        <w:t>新たに設け</w:t>
      </w:r>
      <w:r w:rsidR="000F768F">
        <w:t>られ</w:t>
      </w:r>
      <w:r>
        <w:t>、「自分のよさや可能性を認識するとともに、あらゆる他者を価値のある存在として尊重し、多様な人々と協議しながら様々な社会的変化を乗り越え、豊かな人生を切り拓き、持続可能な社会の創り手となることができるようにすることが求められる。」</w:t>
      </w:r>
      <w:r w:rsidR="00086C56">
        <w:t>と示され</w:t>
      </w:r>
      <w:r w:rsidR="00F9324C">
        <w:t>た。</w:t>
      </w:r>
    </w:p>
    <w:p w:rsidR="00F9324C" w:rsidRDefault="00F9324C" w:rsidP="00221ACC">
      <w:pPr>
        <w:ind w:rightChars="390" w:right="819"/>
      </w:pPr>
      <w:r>
        <w:t xml:space="preserve">　従来の</w:t>
      </w:r>
      <w:r w:rsidR="00086C56">
        <w:t>学習</w:t>
      </w:r>
      <w:r>
        <w:t>指導要領では「児童の人間として調和のとれた育成を目指し」と</w:t>
      </w:r>
      <w:r w:rsidR="00311233">
        <w:t>、</w:t>
      </w:r>
      <w:r>
        <w:t>個人の</w:t>
      </w:r>
      <w:r w:rsidR="00491DD0">
        <w:t>成長を目指していたものが、</w:t>
      </w:r>
      <w:r w:rsidR="000F768F">
        <w:t>今回の改訂では</w:t>
      </w:r>
      <w:r w:rsidR="00491DD0">
        <w:t>自分自身の豊かな人生だけでなく、多様な他者と力を合わせて持続可能な社会の創り手と</w:t>
      </w:r>
      <w:r w:rsidR="000F768F">
        <w:t>なるよう強く求め</w:t>
      </w:r>
      <w:r w:rsidR="00491DD0">
        <w:t>ているのである。</w:t>
      </w:r>
    </w:p>
    <w:p w:rsidR="002D63AE" w:rsidRDefault="00311233" w:rsidP="00221ACC">
      <w:pPr>
        <w:ind w:rightChars="390" w:right="819"/>
      </w:pPr>
      <w:r>
        <w:t xml:space="preserve">　</w:t>
      </w:r>
      <w:r w:rsidR="00682F84">
        <w:t>私たちの未来には、それが</w:t>
      </w:r>
      <w:r w:rsidR="00214F03">
        <w:t>どのような世界</w:t>
      </w:r>
      <w:r>
        <w:t>になるの</w:t>
      </w:r>
      <w:r w:rsidR="00C50046">
        <w:t>かという具体的な姿をだれ</w:t>
      </w:r>
      <w:r w:rsidR="00AB73C0">
        <w:t>も</w:t>
      </w:r>
      <w:r w:rsidR="00214F03">
        <w:t>描けない程</w:t>
      </w:r>
      <w:r>
        <w:t>、予測不可能で</w:t>
      </w:r>
      <w:r w:rsidR="00214F03">
        <w:t>変化の激しい社会</w:t>
      </w:r>
      <w:r w:rsidR="00F34DA5">
        <w:t>が待っている</w:t>
      </w:r>
      <w:r>
        <w:t>のである</w:t>
      </w:r>
      <w:r w:rsidR="00491DD0">
        <w:t>。</w:t>
      </w:r>
      <w:r w:rsidR="003A03C0">
        <w:t>いち早く問題に気づき、</w:t>
      </w:r>
      <w:r w:rsidR="00AB73C0">
        <w:t>それを共有し、</w:t>
      </w:r>
      <w:r w:rsidR="003A03C0">
        <w:t>様々な知恵や</w:t>
      </w:r>
      <w:r w:rsidR="00637A55">
        <w:t>見識</w:t>
      </w:r>
      <w:r>
        <w:t>を集めて答えを探り、素早く、力を合わせて取り組まない限り</w:t>
      </w:r>
      <w:r w:rsidR="000F768F">
        <w:t>人類として</w:t>
      </w:r>
      <w:r w:rsidR="003A03C0">
        <w:t>生き残ることさえ</w:t>
      </w:r>
      <w:r w:rsidR="000F768F">
        <w:t>難しい</w:t>
      </w:r>
      <w:r w:rsidR="003A03C0">
        <w:t>時代であり、世界なのである。</w:t>
      </w:r>
      <w:r w:rsidR="008222DB">
        <w:t>そのような時代</w:t>
      </w:r>
      <w:r w:rsidR="002C3F6E">
        <w:t>を生き抜く子どもに育てるために、</w:t>
      </w:r>
      <w:r w:rsidR="00214F03">
        <w:t>日本の</w:t>
      </w:r>
      <w:r w:rsidR="00C62A3E">
        <w:t>学校</w:t>
      </w:r>
      <w:r w:rsidR="00214F03">
        <w:t>教育</w:t>
      </w:r>
      <w:r w:rsidR="002C3F6E">
        <w:t>全体</w:t>
      </w:r>
      <w:r w:rsidR="00C62A3E">
        <w:t>を変え</w:t>
      </w:r>
      <w:r w:rsidR="002C3F6E">
        <w:t>ようとしている</w:t>
      </w:r>
      <w:r w:rsidR="00214F03">
        <w:t>のが</w:t>
      </w:r>
      <w:r w:rsidR="002C3F6E">
        <w:t>、</w:t>
      </w:r>
      <w:r w:rsidR="00214F03">
        <w:t>今回の学習指導要領改定なのである。</w:t>
      </w:r>
      <w:r w:rsidR="002C3F6E">
        <w:t>そして、その意図を読み解き、具体化して</w:t>
      </w:r>
      <w:r w:rsidR="00C62A3E">
        <w:t>いくのが</w:t>
      </w:r>
      <w:r w:rsidR="002C3F6E">
        <w:t>、教育委員会や</w:t>
      </w:r>
      <w:r w:rsidR="002D63AE">
        <w:t>校長の役目と考える</w:t>
      </w:r>
      <w:r w:rsidR="00682F84">
        <w:t>。こ</w:t>
      </w:r>
      <w:r w:rsidR="00F34DA5">
        <w:t>の</w:t>
      </w:r>
      <w:r w:rsidR="002C3F6E">
        <w:t>ような視点から</w:t>
      </w:r>
      <w:r w:rsidR="00D75B29">
        <w:t>大胆に構え、</w:t>
      </w:r>
      <w:r w:rsidR="002C3F6E">
        <w:t>カリキュラム・マネジメント</w:t>
      </w:r>
      <w:r w:rsidR="00682F84">
        <w:t>を工夫し、</w:t>
      </w:r>
      <w:r w:rsidR="00D636EE">
        <w:t>新しい時代の教育のあり方を</w:t>
      </w:r>
      <w:r w:rsidR="00891D21">
        <w:t>各</w:t>
      </w:r>
    </w:p>
    <w:p w:rsidR="002D63AE" w:rsidRDefault="002D63AE" w:rsidP="00221ACC">
      <w:pPr>
        <w:ind w:rightChars="390" w:right="819"/>
      </w:pPr>
    </w:p>
    <w:p w:rsidR="002D63AE" w:rsidRDefault="002D63AE" w:rsidP="00221ACC">
      <w:pPr>
        <w:ind w:rightChars="390" w:right="819"/>
      </w:pPr>
    </w:p>
    <w:p w:rsidR="00311233" w:rsidRPr="002C3F6E" w:rsidRDefault="002D63AE" w:rsidP="00221ACC">
      <w:pPr>
        <w:ind w:rightChars="390" w:right="819"/>
      </w:pPr>
      <w:r>
        <w:t>学校教育において実現</w:t>
      </w:r>
      <w:r w:rsidR="00D636EE">
        <w:t>していくことが求められているのである。</w:t>
      </w:r>
    </w:p>
    <w:p w:rsidR="00086C56" w:rsidRDefault="00086C56" w:rsidP="00221ACC">
      <w:pPr>
        <w:ind w:rightChars="390" w:right="819"/>
      </w:pPr>
      <w:r>
        <w:t xml:space="preserve">　</w:t>
      </w:r>
      <w:r w:rsidR="00DA0600">
        <w:t>学習指導要領「前文」に示される</w:t>
      </w:r>
      <w:r w:rsidR="002C3F6E">
        <w:t>このような時代観、世界観に基づいた教育</w:t>
      </w:r>
      <w:r>
        <w:t>は、</w:t>
      </w:r>
      <w:r w:rsidR="002D63AE">
        <w:t>世界において</w:t>
      </w:r>
      <w:r w:rsidR="00C97DE3">
        <w:t>は、</w:t>
      </w:r>
      <w:r>
        <w:t>国際連合の</w:t>
      </w:r>
      <w:r w:rsidR="00DA0600">
        <w:t>総会で「</w:t>
      </w:r>
      <w:r w:rsidR="00682F84">
        <w:t>持続可能な開発のための教育</w:t>
      </w:r>
      <w:r w:rsidR="00DA0600">
        <w:t>（</w:t>
      </w:r>
      <w:r w:rsidR="00682F84">
        <w:t>ESD</w:t>
      </w:r>
      <w:r w:rsidR="00DA0600">
        <w:t>）の１０年」</w:t>
      </w:r>
      <w:r w:rsidR="000F768F">
        <w:t>（２００５～２０１４）</w:t>
      </w:r>
      <w:r w:rsidR="00DA0600">
        <w:t>の取り組みが</w:t>
      </w:r>
      <w:r w:rsidR="00C97DE3">
        <w:t>採択され、取り組みの始まった頃から、</w:t>
      </w:r>
      <w:r w:rsidR="00F34DA5">
        <w:t>本格的に動き出した。また我が国で</w:t>
      </w:r>
      <w:r w:rsidR="00C076C8">
        <w:t>は、</w:t>
      </w:r>
      <w:r w:rsidR="00C97DE3">
        <w:t>教育振興基本計画が閣議決定された２００８年頃から</w:t>
      </w:r>
      <w:r w:rsidR="00F34DA5">
        <w:t>、政策上で</w:t>
      </w:r>
      <w:r w:rsidR="00C97DE3">
        <w:t>明確に意識されるようになってきた。</w:t>
      </w:r>
    </w:p>
    <w:p w:rsidR="00AB73C0" w:rsidRDefault="00AB73C0" w:rsidP="00221ACC">
      <w:pPr>
        <w:ind w:rightChars="390" w:right="819"/>
      </w:pPr>
      <w:r>
        <w:t xml:space="preserve">　</w:t>
      </w:r>
      <w:r w:rsidR="000914A9">
        <w:t>当時</w:t>
      </w:r>
      <w:r w:rsidR="00C076C8">
        <w:t>は、</w:t>
      </w:r>
      <w:r w:rsidR="00682F84">
        <w:t>地球温暖化の影響について</w:t>
      </w:r>
      <w:r w:rsidR="002D63AE">
        <w:t>現実的な世界の課題</w:t>
      </w:r>
      <w:r>
        <w:t>として</w:t>
      </w:r>
      <w:r w:rsidR="00682F84">
        <w:t>の</w:t>
      </w:r>
      <w:r>
        <w:t>認識</w:t>
      </w:r>
      <w:r w:rsidR="00682F84">
        <w:t>が広がり</w:t>
      </w:r>
      <w:r>
        <w:t>、</w:t>
      </w:r>
      <w:r w:rsidR="002D63AE">
        <w:t>また</w:t>
      </w:r>
      <w:r>
        <w:t>インターネットの普及が世界のあり方に</w:t>
      </w:r>
      <w:r w:rsidR="000F768F">
        <w:t>瞬時に</w:t>
      </w:r>
      <w:r w:rsidR="00682F84">
        <w:t>大きな影響を与えたりすることへの</w:t>
      </w:r>
      <w:r w:rsidR="00C076C8">
        <w:t>危機意識が高まってきた</w:t>
      </w:r>
      <w:r>
        <w:t>頃で</w:t>
      </w:r>
      <w:r w:rsidR="00C076C8">
        <w:t>も</w:t>
      </w:r>
      <w:r>
        <w:t>ある。</w:t>
      </w:r>
    </w:p>
    <w:p w:rsidR="007E61E9" w:rsidRPr="007E61E9" w:rsidRDefault="001F2E9E" w:rsidP="00221ACC">
      <w:pPr>
        <w:ind w:rightChars="390" w:right="819"/>
        <w:rPr>
          <w:rFonts w:asciiTheme="majorEastAsia" w:eastAsiaTheme="majorEastAsia" w:hAnsiTheme="majorEastAsia"/>
          <w:b/>
        </w:rPr>
      </w:pPr>
      <w:r>
        <w:rPr>
          <w:rFonts w:asciiTheme="majorEastAsia" w:eastAsiaTheme="majorEastAsia" w:hAnsiTheme="majorEastAsia"/>
          <w:b/>
        </w:rPr>
        <w:t xml:space="preserve">２　</w:t>
      </w:r>
      <w:r w:rsidR="007E61E9" w:rsidRPr="007E61E9">
        <w:rPr>
          <w:rFonts w:asciiTheme="majorEastAsia" w:eastAsiaTheme="majorEastAsia" w:hAnsiTheme="majorEastAsia"/>
          <w:b/>
        </w:rPr>
        <w:t>ユネスコスクールの</w:t>
      </w:r>
      <w:r w:rsidR="00F72EBD">
        <w:rPr>
          <w:rFonts w:asciiTheme="majorEastAsia" w:eastAsiaTheme="majorEastAsia" w:hAnsiTheme="majorEastAsia"/>
          <w:b/>
        </w:rPr>
        <w:t>役割</w:t>
      </w:r>
      <w:r w:rsidR="007E61E9" w:rsidRPr="007E61E9">
        <w:rPr>
          <w:rFonts w:asciiTheme="majorEastAsia" w:eastAsiaTheme="majorEastAsia" w:hAnsiTheme="majorEastAsia"/>
          <w:b/>
        </w:rPr>
        <w:t>とＥＳＤカレンダーの誕生</w:t>
      </w:r>
    </w:p>
    <w:p w:rsidR="005C22EF" w:rsidRDefault="00221ACC" w:rsidP="002D63AE">
      <w:pPr>
        <w:ind w:rightChars="390" w:right="819"/>
      </w:pPr>
      <w:r>
        <w:t xml:space="preserve">　</w:t>
      </w:r>
      <w:r w:rsidR="00D75B29">
        <w:t>我が国において</w:t>
      </w:r>
      <w:r w:rsidR="00682F84">
        <w:t>ＥＳＤ推進拠点として</w:t>
      </w:r>
      <w:r w:rsidR="002D63AE">
        <w:t>その先導的な役割を果たしてきたのは、</w:t>
      </w:r>
      <w:r w:rsidR="00682F84">
        <w:t>ユネスコスクールである。２００５年当時、</w:t>
      </w:r>
      <w:r w:rsidR="002C3F6E">
        <w:t>わずか２０校ほどで始まった</w:t>
      </w:r>
      <w:r w:rsidR="00682F84">
        <w:t>ＥＳＤへの</w:t>
      </w:r>
      <w:r w:rsidR="002C3F6E">
        <w:t>取り組みは、</w:t>
      </w:r>
      <w:r w:rsidR="00D75B29">
        <w:t>１０年ほどの間に１０００校を越えて拡大し</w:t>
      </w:r>
      <w:r w:rsidR="00682F84">
        <w:t>ながら</w:t>
      </w:r>
      <w:r w:rsidR="00D75B29">
        <w:t>「</w:t>
      </w:r>
      <w:r w:rsidR="002D63AE">
        <w:t>持続可能な社会づくりの担い手を育む教育</w:t>
      </w:r>
      <w:r w:rsidR="00D75B29">
        <w:t>」</w:t>
      </w:r>
      <w:r w:rsidR="000914A9">
        <w:t>を模索し</w:t>
      </w:r>
      <w:r w:rsidR="00D75B29">
        <w:t>続け</w:t>
      </w:r>
      <w:r w:rsidR="000914A9">
        <w:t>て</w:t>
      </w:r>
      <w:r w:rsidR="003F5836">
        <w:t>きた</w:t>
      </w:r>
      <w:r w:rsidR="00D75B29">
        <w:t>のである</w:t>
      </w:r>
      <w:r w:rsidR="003F5836">
        <w:t>。</w:t>
      </w:r>
      <w:r w:rsidR="00D02EE1">
        <w:t>そして、その際の強力な推進力として活用され、応用されてきたのが、</w:t>
      </w:r>
      <w:r w:rsidR="007E61E9">
        <w:t>「ＥＳＤ</w:t>
      </w:r>
      <w:r w:rsidR="005C22EF">
        <w:t>カ</w:t>
      </w:r>
      <w:r w:rsidR="00517575">
        <w:t>レンダー」という</w:t>
      </w:r>
      <w:r w:rsidR="005C22EF">
        <w:t>教科等横断的な</w:t>
      </w:r>
      <w:r w:rsidR="00517575">
        <w:t>カリキュラム・マ</w:t>
      </w:r>
      <w:r w:rsidR="005C22EF">
        <w:t>ネジメント手法である。</w:t>
      </w:r>
    </w:p>
    <w:p w:rsidR="005C22EF" w:rsidRDefault="005C22EF" w:rsidP="002D63AE">
      <w:pPr>
        <w:ind w:rightChars="390" w:right="819"/>
      </w:pPr>
      <w:r>
        <w:t xml:space="preserve">　ＥＳＤカレンダーについては２０１４年</w:t>
      </w:r>
      <w:r w:rsidR="00D02EE1">
        <w:t>１１月に我が国で開催された国際連合教育科学文化機関（ユネスコ）の「ＥＳＤ世界会議」を前に、</w:t>
      </w:r>
      <w:r>
        <w:rPr>
          <w:rFonts w:ascii="ＭＳ 明朝" w:eastAsia="ＭＳ 明朝" w:hAnsi="ＭＳ 明朝" w:cs="ＭＳ 明朝" w:hint="eastAsia"/>
        </w:rPr>
        <w:t>参議院予算委員会で</w:t>
      </w:r>
      <w:r w:rsidR="00A84DC7">
        <w:rPr>
          <w:rFonts w:ascii="ＭＳ 明朝" w:eastAsia="ＭＳ 明朝" w:hAnsi="ＭＳ 明朝" w:cs="ＭＳ 明朝" w:hint="eastAsia"/>
        </w:rPr>
        <w:t>も</w:t>
      </w:r>
      <w:r>
        <w:rPr>
          <w:rFonts w:ascii="ＭＳ 明朝" w:eastAsia="ＭＳ 明朝" w:hAnsi="ＭＳ 明朝" w:cs="ＭＳ 明朝" w:hint="eastAsia"/>
        </w:rPr>
        <w:t>取り上げられ、当時の下村博文文部科学大臣が</w:t>
      </w:r>
      <w:r w:rsidR="00A84DC7">
        <w:rPr>
          <w:rFonts w:ascii="ＭＳ 明朝" w:eastAsia="ＭＳ 明朝" w:hAnsi="ＭＳ 明朝" w:cs="ＭＳ 明朝" w:hint="eastAsia"/>
        </w:rPr>
        <w:t>そ</w:t>
      </w:r>
      <w:r w:rsidR="00A84DC7">
        <w:t>の重要性を認め、</w:t>
      </w:r>
      <w:r w:rsidR="00D02EE1">
        <w:t>世界への発信と</w:t>
      </w:r>
      <w:r w:rsidR="00A84DC7">
        <w:t>全国への普及推進を約束したもので</w:t>
      </w:r>
      <w:r w:rsidR="00A84DC7">
        <w:lastRenderedPageBreak/>
        <w:t>ある。</w:t>
      </w:r>
    </w:p>
    <w:p w:rsidR="00594A74" w:rsidRDefault="001F2E9E" w:rsidP="00594A74">
      <w:pPr>
        <w:ind w:rightChars="390" w:right="819"/>
        <w:rPr>
          <w:rFonts w:asciiTheme="majorEastAsia" w:eastAsiaTheme="majorEastAsia" w:hAnsiTheme="majorEastAsia"/>
          <w:b/>
        </w:rPr>
      </w:pPr>
      <w:r>
        <w:rPr>
          <w:rFonts w:asciiTheme="majorEastAsia" w:eastAsiaTheme="majorEastAsia" w:hAnsiTheme="majorEastAsia"/>
          <w:b/>
        </w:rPr>
        <w:t>二</w:t>
      </w:r>
      <w:r w:rsidR="006968FF">
        <w:rPr>
          <w:rFonts w:asciiTheme="majorEastAsia" w:eastAsiaTheme="majorEastAsia" w:hAnsiTheme="majorEastAsia"/>
          <w:b/>
        </w:rPr>
        <w:t xml:space="preserve">　</w:t>
      </w:r>
      <w:r w:rsidR="00695A7D">
        <w:rPr>
          <w:rFonts w:asciiTheme="majorEastAsia" w:eastAsiaTheme="majorEastAsia" w:hAnsiTheme="majorEastAsia"/>
          <w:b/>
        </w:rPr>
        <w:t>学びの設計図としてＥＳＤカレンダーを構成する</w:t>
      </w:r>
    </w:p>
    <w:p w:rsidR="006968FF" w:rsidRDefault="006968FF" w:rsidP="00594A74">
      <w:pPr>
        <w:ind w:rightChars="390" w:right="819"/>
        <w:rPr>
          <w:rFonts w:asciiTheme="majorEastAsia" w:eastAsiaTheme="majorEastAsia" w:hAnsiTheme="majorEastAsia"/>
          <w:b/>
        </w:rPr>
      </w:pPr>
      <w:r>
        <w:rPr>
          <w:rFonts w:asciiTheme="majorEastAsia" w:eastAsiaTheme="majorEastAsia" w:hAnsiTheme="majorEastAsia" w:hint="eastAsia"/>
          <w:b/>
        </w:rPr>
        <w:t xml:space="preserve">①　</w:t>
      </w:r>
      <w:r>
        <w:rPr>
          <w:rFonts w:asciiTheme="majorEastAsia" w:eastAsiaTheme="majorEastAsia" w:hAnsiTheme="majorEastAsia"/>
          <w:b/>
        </w:rPr>
        <w:t>イメージマップとしてのＥＳＤカレンダー</w:t>
      </w:r>
    </w:p>
    <w:p w:rsidR="00695A7D" w:rsidRPr="00695A7D" w:rsidRDefault="00695A7D" w:rsidP="00594A74">
      <w:pPr>
        <w:ind w:rightChars="390" w:right="819"/>
        <w:rPr>
          <w:rFonts w:asciiTheme="minorEastAsia" w:hAnsiTheme="minorEastAsia"/>
        </w:rPr>
      </w:pPr>
      <w:r>
        <w:rPr>
          <w:rFonts w:asciiTheme="minorEastAsia" w:hAnsiTheme="minorEastAsia"/>
        </w:rPr>
        <w:t xml:space="preserve">　教科横断的な学習を目に見えるように</w:t>
      </w:r>
      <w:r>
        <w:rPr>
          <w:rFonts w:asciiTheme="minorEastAsia" w:hAnsiTheme="minorEastAsia" w:cs="ＭＳ 明朝"/>
          <w:szCs w:val="21"/>
        </w:rPr>
        <w:t>イメージマップ化</w:t>
      </w:r>
      <w:r>
        <w:rPr>
          <w:rFonts w:asciiTheme="minorEastAsia" w:hAnsiTheme="minorEastAsia"/>
        </w:rPr>
        <w:t>したのが、ＥＳＤカレンダーである。</w:t>
      </w:r>
    </w:p>
    <w:p w:rsidR="00695A7D" w:rsidRDefault="00695A7D" w:rsidP="009F43B8">
      <w:pPr>
        <w:ind w:rightChars="390" w:right="819" w:firstLineChars="100" w:firstLine="210"/>
        <w:rPr>
          <w:rFonts w:asciiTheme="minorEastAsia" w:hAnsiTheme="minorEastAsia"/>
        </w:rPr>
      </w:pPr>
      <w:r>
        <w:rPr>
          <w:rFonts w:asciiTheme="minorEastAsia" w:hAnsiTheme="minorEastAsia"/>
        </w:rPr>
        <w:t>例えば、</w:t>
      </w:r>
      <w:r w:rsidR="006D68B1">
        <w:rPr>
          <w:rFonts w:asciiTheme="minorEastAsia" w:hAnsiTheme="minorEastAsia"/>
        </w:rPr>
        <w:t>環境の問題を取り上げた</w:t>
      </w:r>
      <w:r w:rsidR="002F79D7">
        <w:rPr>
          <w:rFonts w:asciiTheme="minorEastAsia" w:hAnsiTheme="minorEastAsia"/>
        </w:rPr>
        <w:t>内容</w:t>
      </w:r>
      <w:r w:rsidR="008E5702">
        <w:rPr>
          <w:rFonts w:asciiTheme="minorEastAsia" w:hAnsiTheme="minorEastAsia"/>
        </w:rPr>
        <w:t>は、理科に限らず、社会科のごみや水の単元</w:t>
      </w:r>
      <w:r w:rsidR="006D68B1">
        <w:rPr>
          <w:rFonts w:asciiTheme="minorEastAsia" w:hAnsiTheme="minorEastAsia"/>
        </w:rPr>
        <w:t>にも、国語の説明文にも、算数のグラフにも、道徳の教材にも、家庭科や特別活動にも見られる。</w:t>
      </w:r>
    </w:p>
    <w:p w:rsidR="006D68B1" w:rsidRDefault="006D68B1" w:rsidP="00594A74">
      <w:pPr>
        <w:ind w:rightChars="390" w:right="819"/>
        <w:rPr>
          <w:rFonts w:asciiTheme="minorEastAsia" w:hAnsiTheme="minorEastAsia"/>
        </w:rPr>
      </w:pPr>
      <w:r>
        <w:rPr>
          <w:rFonts w:asciiTheme="minorEastAsia" w:hAnsiTheme="minorEastAsia"/>
        </w:rPr>
        <w:t xml:space="preserve">　しかし、日常の指導では、それぞれの教科や単元の目標に沿って授業を進め、評価をして終わりになりがちである。</w:t>
      </w:r>
      <w:r w:rsidR="00093A68">
        <w:rPr>
          <w:rFonts w:asciiTheme="minorEastAsia" w:hAnsiTheme="minorEastAsia"/>
        </w:rPr>
        <w:t>同じ</w:t>
      </w:r>
      <w:r>
        <w:rPr>
          <w:rFonts w:asciiTheme="minorEastAsia" w:hAnsiTheme="minorEastAsia"/>
        </w:rPr>
        <w:t>環境の内容を扱った教材であっても、その教科・領域の評価の視点が重視され、問題意識を深めたり、実践的な行動の変容までは求められて</w:t>
      </w:r>
      <w:r w:rsidR="009B463C">
        <w:rPr>
          <w:rFonts w:asciiTheme="minorEastAsia" w:hAnsiTheme="minorEastAsia"/>
        </w:rPr>
        <w:t>いなかったりする</w:t>
      </w:r>
      <w:r>
        <w:rPr>
          <w:rFonts w:asciiTheme="minorEastAsia" w:hAnsiTheme="minorEastAsia"/>
        </w:rPr>
        <w:t>。</w:t>
      </w:r>
      <w:r w:rsidR="009B463C">
        <w:rPr>
          <w:rFonts w:asciiTheme="minorEastAsia" w:hAnsiTheme="minorEastAsia"/>
        </w:rPr>
        <w:t>また、限られた時数の中では体験的な活動を取り入れたり、地域の人々とふれ合ったり、児童・生徒の問題意識を活かした</w:t>
      </w:r>
      <w:r w:rsidR="00093A68">
        <w:rPr>
          <w:rFonts w:asciiTheme="minorEastAsia" w:hAnsiTheme="minorEastAsia"/>
        </w:rPr>
        <w:t>学習に</w:t>
      </w:r>
      <w:r w:rsidR="009B463C">
        <w:rPr>
          <w:rFonts w:asciiTheme="minorEastAsia" w:hAnsiTheme="minorEastAsia"/>
        </w:rPr>
        <w:t>取り組みにくい現状もある。</w:t>
      </w:r>
    </w:p>
    <w:p w:rsidR="009B463C" w:rsidRDefault="009B463C" w:rsidP="00594A74">
      <w:pPr>
        <w:ind w:rightChars="390" w:right="819"/>
        <w:rPr>
          <w:rFonts w:asciiTheme="minorEastAsia" w:hAnsiTheme="minorEastAsia"/>
        </w:rPr>
      </w:pPr>
      <w:r>
        <w:rPr>
          <w:rFonts w:asciiTheme="minorEastAsia" w:hAnsiTheme="minorEastAsia"/>
        </w:rPr>
        <w:t xml:space="preserve">　だからこそ、これらを互いに既習内容</w:t>
      </w:r>
      <w:r w:rsidR="00093A68">
        <w:rPr>
          <w:rFonts w:asciiTheme="minorEastAsia" w:hAnsiTheme="minorEastAsia"/>
        </w:rPr>
        <w:t>・発展内容</w:t>
      </w:r>
      <w:r>
        <w:rPr>
          <w:rFonts w:asciiTheme="minorEastAsia" w:hAnsiTheme="minorEastAsia"/>
        </w:rPr>
        <w:t>として関連づけ、活用し合うことで学習にゆとりをもたせ、広がりや深まりを与えていくことが重要なのである。</w:t>
      </w:r>
    </w:p>
    <w:p w:rsidR="009B463C" w:rsidRDefault="009B463C" w:rsidP="00594A74">
      <w:pPr>
        <w:ind w:rightChars="390" w:right="819"/>
        <w:rPr>
          <w:rFonts w:asciiTheme="minorEastAsia" w:hAnsiTheme="minorEastAsia"/>
        </w:rPr>
      </w:pPr>
      <w:r>
        <w:rPr>
          <w:rFonts w:asciiTheme="minorEastAsia" w:hAnsiTheme="minorEastAsia"/>
        </w:rPr>
        <w:t xml:space="preserve">　そして、それらの活動をつなげる</w:t>
      </w:r>
      <w:r w:rsidR="00093A68">
        <w:rPr>
          <w:rFonts w:asciiTheme="minorEastAsia" w:hAnsiTheme="minorEastAsia"/>
        </w:rPr>
        <w:t>のりしろになる場</w:t>
      </w:r>
      <w:r>
        <w:rPr>
          <w:rFonts w:asciiTheme="minorEastAsia" w:hAnsiTheme="minorEastAsia"/>
        </w:rPr>
        <w:t>、あるいは教科等で学んだことを活用する場として「総合的な学習の時間」に単元を設定すること</w:t>
      </w:r>
      <w:r w:rsidR="003321E2">
        <w:rPr>
          <w:rFonts w:asciiTheme="minorEastAsia" w:hAnsiTheme="minorEastAsia"/>
        </w:rPr>
        <w:t>や生活科で関連づけた指導を進めること</w:t>
      </w:r>
      <w:r>
        <w:rPr>
          <w:rFonts w:asciiTheme="minorEastAsia" w:hAnsiTheme="minorEastAsia"/>
        </w:rPr>
        <w:t>が重要なのである。</w:t>
      </w:r>
    </w:p>
    <w:p w:rsidR="00490E55" w:rsidRDefault="00490E55" w:rsidP="00594A74">
      <w:pPr>
        <w:ind w:rightChars="390" w:right="819"/>
        <w:rPr>
          <w:rFonts w:asciiTheme="minorEastAsia" w:hAnsiTheme="minorEastAsia"/>
        </w:rPr>
      </w:pPr>
    </w:p>
    <w:p w:rsidR="00B471A4" w:rsidRDefault="009B463C" w:rsidP="00594A74">
      <w:pPr>
        <w:ind w:rightChars="390" w:right="819"/>
        <w:rPr>
          <w:rFonts w:asciiTheme="minorEastAsia" w:hAnsiTheme="minorEastAsia"/>
        </w:rPr>
      </w:pPr>
      <w:r>
        <w:rPr>
          <w:rFonts w:asciiTheme="minorEastAsia" w:hAnsiTheme="minorEastAsia"/>
        </w:rPr>
        <w:t xml:space="preserve">　</w:t>
      </w:r>
      <w:r w:rsidR="003321E2">
        <w:rPr>
          <w:rFonts w:asciiTheme="minorEastAsia" w:hAnsiTheme="minorEastAsia"/>
        </w:rPr>
        <w:t>学年毎</w:t>
      </w:r>
      <w:r w:rsidR="008E5702">
        <w:rPr>
          <w:rFonts w:asciiTheme="minorEastAsia" w:hAnsiTheme="minorEastAsia"/>
        </w:rPr>
        <w:t>に</w:t>
      </w:r>
      <w:r w:rsidR="003321E2">
        <w:rPr>
          <w:rFonts w:asciiTheme="minorEastAsia" w:hAnsiTheme="minorEastAsia"/>
        </w:rPr>
        <w:t>、</w:t>
      </w:r>
      <w:r>
        <w:rPr>
          <w:rFonts w:asciiTheme="minorEastAsia" w:hAnsiTheme="minorEastAsia"/>
        </w:rPr>
        <w:t>全ての教科</w:t>
      </w:r>
      <w:r w:rsidR="00886442">
        <w:rPr>
          <w:rFonts w:asciiTheme="minorEastAsia" w:hAnsiTheme="minorEastAsia"/>
        </w:rPr>
        <w:t>・領域</w:t>
      </w:r>
      <w:r w:rsidR="008E5702">
        <w:rPr>
          <w:rFonts w:asciiTheme="minorEastAsia" w:hAnsiTheme="minorEastAsia"/>
        </w:rPr>
        <w:t>の学習を月毎</w:t>
      </w:r>
      <w:r w:rsidR="00886442">
        <w:rPr>
          <w:rFonts w:asciiTheme="minorEastAsia" w:hAnsiTheme="minorEastAsia"/>
        </w:rPr>
        <w:t>に並べた</w:t>
      </w:r>
      <w:r>
        <w:rPr>
          <w:rFonts w:asciiTheme="minorEastAsia" w:hAnsiTheme="minorEastAsia"/>
        </w:rPr>
        <w:t>単元名一覧を用意し、</w:t>
      </w:r>
      <w:r w:rsidR="00886442">
        <w:rPr>
          <w:rFonts w:asciiTheme="minorEastAsia" w:hAnsiTheme="minorEastAsia"/>
        </w:rPr>
        <w:t>本校では「環境」に関するものを緑に、「多文化理解・国際理解」に関するものを黄色に、「人権や命」をピンクに分類する。</w:t>
      </w:r>
    </w:p>
    <w:p w:rsidR="00B471A4" w:rsidRDefault="00B471A4" w:rsidP="00594A74">
      <w:pPr>
        <w:ind w:rightChars="390" w:right="819"/>
        <w:rPr>
          <w:rFonts w:asciiTheme="minorEastAsia" w:hAnsiTheme="minorEastAsia"/>
        </w:rPr>
      </w:pPr>
      <w:r>
        <w:rPr>
          <w:rFonts w:asciiTheme="minorEastAsia" w:hAnsiTheme="minorEastAsia"/>
        </w:rPr>
        <w:t>これらは持続可能な開発のための教育で当初より重視されてきた視点であり、学習指導要領の</w:t>
      </w:r>
      <w:r w:rsidR="00C2253D">
        <w:rPr>
          <w:rFonts w:asciiTheme="minorEastAsia" w:hAnsiTheme="minorEastAsia"/>
        </w:rPr>
        <w:t>総合的な学習の時間で例示されてきた主な内容を包括する視点でもある。これらを学ぶ際に児童・生徒の興味や関心を重視しながら学習を構成していくようにすることも重要である。</w:t>
      </w:r>
    </w:p>
    <w:p w:rsidR="009F43B8" w:rsidRDefault="009F43B8" w:rsidP="00594A74">
      <w:pPr>
        <w:ind w:rightChars="390" w:right="819"/>
        <w:rPr>
          <w:rFonts w:asciiTheme="minorEastAsia" w:hAnsiTheme="minorEastAsia"/>
        </w:rPr>
      </w:pPr>
      <w:r>
        <w:rPr>
          <w:rFonts w:asciiTheme="minorEastAsia" w:hAnsiTheme="minorEastAsia"/>
        </w:rPr>
        <w:t>また、</w:t>
      </w:r>
      <w:r w:rsidR="003321E2">
        <w:rPr>
          <w:rFonts w:asciiTheme="minorEastAsia" w:hAnsiTheme="minorEastAsia"/>
        </w:rPr>
        <w:t>表</w:t>
      </w:r>
      <w:r>
        <w:rPr>
          <w:rFonts w:asciiTheme="minorEastAsia" w:hAnsiTheme="minorEastAsia"/>
        </w:rPr>
        <w:t>や</w:t>
      </w:r>
      <w:r w:rsidR="003321E2">
        <w:rPr>
          <w:rFonts w:asciiTheme="minorEastAsia" w:hAnsiTheme="minorEastAsia"/>
        </w:rPr>
        <w:t>グラフ</w:t>
      </w:r>
      <w:r>
        <w:rPr>
          <w:rFonts w:asciiTheme="minorEastAsia" w:hAnsiTheme="minorEastAsia"/>
        </w:rPr>
        <w:t>、説明文の構成のしかた、学習新聞の書き方、劇による表現など</w:t>
      </w:r>
      <w:r w:rsidR="00C2253D">
        <w:rPr>
          <w:rFonts w:asciiTheme="minorEastAsia" w:hAnsiTheme="minorEastAsia"/>
        </w:rPr>
        <w:t>、教科で身につける学習</w:t>
      </w:r>
      <w:r>
        <w:rPr>
          <w:rFonts w:asciiTheme="minorEastAsia" w:hAnsiTheme="minorEastAsia"/>
        </w:rPr>
        <w:t>スキルも</w:t>
      </w:r>
      <w:r w:rsidR="00E37339">
        <w:rPr>
          <w:rFonts w:asciiTheme="minorEastAsia" w:hAnsiTheme="minorEastAsia"/>
        </w:rPr>
        <w:t>白枠</w:t>
      </w:r>
      <w:r w:rsidR="003254C3">
        <w:rPr>
          <w:rFonts w:asciiTheme="minorEastAsia" w:hAnsiTheme="minorEastAsia"/>
        </w:rPr>
        <w:t>に</w:t>
      </w:r>
      <w:r w:rsidR="008D6B4D">
        <w:rPr>
          <w:rFonts w:asciiTheme="minorEastAsia" w:hAnsiTheme="minorEastAsia"/>
        </w:rPr>
        <w:t>して</w:t>
      </w:r>
      <w:r w:rsidR="003254C3">
        <w:rPr>
          <w:rFonts w:asciiTheme="minorEastAsia" w:hAnsiTheme="minorEastAsia"/>
        </w:rPr>
        <w:t>、</w:t>
      </w:r>
      <w:r>
        <w:rPr>
          <w:rFonts w:asciiTheme="minorEastAsia" w:hAnsiTheme="minorEastAsia"/>
        </w:rPr>
        <w:t>関連づけ</w:t>
      </w:r>
      <w:r w:rsidR="003254C3">
        <w:rPr>
          <w:rFonts w:asciiTheme="minorEastAsia" w:hAnsiTheme="minorEastAsia"/>
        </w:rPr>
        <w:t>て指導</w:t>
      </w:r>
      <w:r>
        <w:rPr>
          <w:rFonts w:asciiTheme="minorEastAsia" w:hAnsiTheme="minorEastAsia"/>
        </w:rPr>
        <w:t>する。</w:t>
      </w:r>
    </w:p>
    <w:p w:rsidR="009B463C" w:rsidRDefault="00886442" w:rsidP="00E37339">
      <w:pPr>
        <w:ind w:rightChars="390" w:right="819" w:firstLineChars="100" w:firstLine="210"/>
        <w:rPr>
          <w:rFonts w:asciiTheme="minorEastAsia" w:hAnsiTheme="minorEastAsia"/>
        </w:rPr>
      </w:pPr>
      <w:r>
        <w:rPr>
          <w:rFonts w:asciiTheme="minorEastAsia" w:hAnsiTheme="minorEastAsia"/>
        </w:rPr>
        <w:t>そして、</w:t>
      </w:r>
      <w:r w:rsidR="003A7A63">
        <w:rPr>
          <w:rFonts w:asciiTheme="minorEastAsia" w:hAnsiTheme="minorEastAsia"/>
        </w:rPr>
        <w:t>つなげ・</w:t>
      </w:r>
      <w:r>
        <w:rPr>
          <w:rFonts w:asciiTheme="minorEastAsia" w:hAnsiTheme="minorEastAsia"/>
        </w:rPr>
        <w:t>関連づけて指導すると効果的と思われる単元同士を</w:t>
      </w:r>
      <w:r w:rsidR="008E5702">
        <w:rPr>
          <w:rFonts w:asciiTheme="minorEastAsia" w:hAnsiTheme="minorEastAsia"/>
        </w:rPr>
        <w:t>仮に</w:t>
      </w:r>
      <w:r>
        <w:rPr>
          <w:rFonts w:asciiTheme="minorEastAsia" w:hAnsiTheme="minorEastAsia"/>
        </w:rPr>
        <w:t>線で結ぶ。</w:t>
      </w:r>
      <w:r w:rsidR="003A7A63">
        <w:rPr>
          <w:rFonts w:asciiTheme="minorEastAsia" w:hAnsiTheme="minorEastAsia"/>
        </w:rPr>
        <w:t>その関連の中</w:t>
      </w:r>
      <w:r w:rsidR="003254C3">
        <w:rPr>
          <w:rFonts w:asciiTheme="minorEastAsia" w:hAnsiTheme="minorEastAsia"/>
        </w:rPr>
        <w:t>に</w:t>
      </w:r>
      <w:r>
        <w:rPr>
          <w:rFonts w:asciiTheme="minorEastAsia" w:hAnsiTheme="minorEastAsia"/>
        </w:rPr>
        <w:t>「総合的な学習の時間」の単元を</w:t>
      </w:r>
      <w:r w:rsidR="008D6B4D">
        <w:rPr>
          <w:rFonts w:asciiTheme="minorEastAsia" w:hAnsiTheme="minorEastAsia"/>
        </w:rPr>
        <w:t>設定し</w:t>
      </w:r>
      <w:r>
        <w:rPr>
          <w:rFonts w:asciiTheme="minorEastAsia" w:hAnsiTheme="minorEastAsia"/>
        </w:rPr>
        <w:t>、関連</w:t>
      </w:r>
      <w:r w:rsidR="003254C3">
        <w:rPr>
          <w:rFonts w:asciiTheme="minorEastAsia" w:hAnsiTheme="minorEastAsia"/>
        </w:rPr>
        <w:t>する各教科・道徳・特別活動などとのつながりを線で結んでいく。その際</w:t>
      </w:r>
      <w:r>
        <w:rPr>
          <w:rFonts w:asciiTheme="minorEastAsia" w:hAnsiTheme="minorEastAsia"/>
        </w:rPr>
        <w:t>、実線の太さや点線の使用などを工夫し、単元の関連性の強さや</w:t>
      </w:r>
      <w:r w:rsidR="009F43B8">
        <w:rPr>
          <w:rFonts w:asciiTheme="minorEastAsia" w:hAnsiTheme="minorEastAsia"/>
        </w:rPr>
        <w:t>単元間</w:t>
      </w:r>
      <w:r>
        <w:rPr>
          <w:rFonts w:asciiTheme="minorEastAsia" w:hAnsiTheme="minorEastAsia"/>
        </w:rPr>
        <w:t>の学習の流れが感じられるように</w:t>
      </w:r>
      <w:r w:rsidR="009F43B8">
        <w:rPr>
          <w:rFonts w:asciiTheme="minorEastAsia" w:hAnsiTheme="minorEastAsia"/>
        </w:rPr>
        <w:t>工夫する。</w:t>
      </w:r>
    </w:p>
    <w:p w:rsidR="003E0D80" w:rsidRDefault="003E0D80" w:rsidP="00594A74">
      <w:pPr>
        <w:ind w:rightChars="390" w:right="819"/>
        <w:rPr>
          <w:rFonts w:asciiTheme="minorEastAsia" w:hAnsiTheme="minorEastAsia"/>
        </w:rPr>
      </w:pPr>
      <w:r>
        <w:rPr>
          <w:rFonts w:asciiTheme="minorEastAsia" w:hAnsiTheme="minorEastAsia"/>
        </w:rPr>
        <w:t xml:space="preserve">　このような工夫をすることで、一目で、年間を通じて（いつどのような時期に）、どのような視点をもって（環境、多文化理解・国際理解、人権や命、学習スキルの活用等の視点が色分けされて分かりやすく）、どのような内容の学びを（単元名からおよその理解ができる）、どのような教科・領域と関連づけて取り組むのかが分かるようになる。</w:t>
      </w:r>
    </w:p>
    <w:p w:rsidR="00490E55" w:rsidRDefault="00490E55" w:rsidP="00594A74">
      <w:pPr>
        <w:ind w:rightChars="390" w:right="819"/>
        <w:rPr>
          <w:rFonts w:asciiTheme="minorEastAsia" w:hAnsiTheme="minorEastAsia"/>
        </w:rPr>
      </w:pPr>
    </w:p>
    <w:p w:rsidR="00490E55" w:rsidRDefault="00490E55" w:rsidP="00594A74">
      <w:pPr>
        <w:ind w:rightChars="390" w:right="819"/>
        <w:rPr>
          <w:rFonts w:asciiTheme="minorEastAsia" w:hAnsiTheme="minorEastAsia"/>
        </w:rPr>
      </w:pPr>
    </w:p>
    <w:p w:rsidR="00490E55" w:rsidRDefault="00490E55" w:rsidP="00594A74">
      <w:pPr>
        <w:ind w:rightChars="390" w:right="819"/>
        <w:rPr>
          <w:rFonts w:asciiTheme="minorEastAsia" w:hAnsiTheme="minorEastAsia"/>
        </w:rPr>
      </w:pPr>
    </w:p>
    <w:p w:rsidR="00490E55" w:rsidRDefault="00490E55" w:rsidP="00594A74">
      <w:pPr>
        <w:ind w:rightChars="390" w:right="819"/>
        <w:rPr>
          <w:rFonts w:asciiTheme="minorEastAsia" w:hAnsiTheme="minorEastAsia"/>
        </w:rPr>
      </w:pPr>
    </w:p>
    <w:p w:rsidR="00E37339" w:rsidRPr="00E37339" w:rsidRDefault="00490E55" w:rsidP="00594A74">
      <w:pPr>
        <w:ind w:rightChars="390" w:right="819"/>
        <w:rPr>
          <w:rFonts w:asciiTheme="majorEastAsia" w:eastAsiaTheme="majorEastAsia" w:hAnsiTheme="majorEastAsia"/>
          <w:b/>
        </w:rPr>
      </w:pPr>
      <w:r>
        <w:rPr>
          <w:noProof/>
        </w:rPr>
        <w:lastRenderedPageBreak/>
        <w:drawing>
          <wp:anchor distT="0" distB="0" distL="114300" distR="114300" simplePos="0" relativeHeight="251672576" behindDoc="0" locked="0" layoutInCell="1" allowOverlap="1" wp14:anchorId="262AA3E0" wp14:editId="4CDD989F">
            <wp:simplePos x="0" y="0"/>
            <wp:positionH relativeFrom="margin">
              <wp:posOffset>-635</wp:posOffset>
            </wp:positionH>
            <wp:positionV relativeFrom="paragraph">
              <wp:posOffset>230505</wp:posOffset>
            </wp:positionV>
            <wp:extent cx="5586095" cy="7253605"/>
            <wp:effectExtent l="0" t="0" r="0" b="4445"/>
            <wp:wrapThrough wrapText="bothSides">
              <wp:wrapPolygon edited="0">
                <wp:start x="0" y="0"/>
                <wp:lineTo x="0" y="21557"/>
                <wp:lineTo x="21509" y="21557"/>
                <wp:lineTo x="21509" y="0"/>
                <wp:lineTo x="0" y="0"/>
              </wp:wrapPolygon>
            </wp:wrapThrough>
            <wp:docPr id="14" name="図 14"/>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7" cstate="print">
                      <a:extLst>
                        <a:ext uri="{28A0092B-C50C-407E-A947-70E740481C1C}">
                          <a14:useLocalDpi xmlns:a14="http://schemas.microsoft.com/office/drawing/2010/main" val="0"/>
                        </a:ext>
                      </a:extLst>
                    </a:blip>
                    <a:srcRect l="41490" t="11667" r="4533" b="4647"/>
                    <a:stretch/>
                  </pic:blipFill>
                  <pic:spPr bwMode="auto">
                    <a:xfrm>
                      <a:off x="0" y="0"/>
                      <a:ext cx="5586095" cy="725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339" w:rsidRPr="00E37339">
        <w:rPr>
          <w:rFonts w:asciiTheme="majorEastAsia" w:eastAsiaTheme="majorEastAsia" w:hAnsiTheme="majorEastAsia"/>
          <w:b/>
        </w:rPr>
        <w:t>※　ＥＳＤカレンダーのイメージマップ部を掲載</w:t>
      </w:r>
    </w:p>
    <w:p w:rsidR="00E37339" w:rsidRDefault="00E37339" w:rsidP="00594A74">
      <w:pPr>
        <w:ind w:rightChars="390" w:right="819"/>
        <w:rPr>
          <w:rFonts w:asciiTheme="minorEastAsia" w:hAnsiTheme="minorEastAsia"/>
        </w:rPr>
      </w:pPr>
    </w:p>
    <w:p w:rsidR="00E37339" w:rsidRDefault="00490E55" w:rsidP="00594A74">
      <w:pPr>
        <w:ind w:rightChars="390" w:right="819"/>
        <w:rPr>
          <w:rFonts w:asciiTheme="minorEastAsia" w:hAnsiTheme="minorEastAsia"/>
        </w:rPr>
      </w:pPr>
      <w:r>
        <w:rPr>
          <w:rFonts w:asciiTheme="minorEastAsia" w:hAnsiTheme="minorEastAsia"/>
        </w:rPr>
        <w:t>※　東京書籍版のＥＳＤカレンダーに改訂して掲載</w:t>
      </w:r>
      <w:r w:rsidR="008E5702">
        <w:rPr>
          <w:rFonts w:asciiTheme="minorEastAsia" w:hAnsiTheme="minorEastAsia"/>
        </w:rPr>
        <w:t>する</w:t>
      </w:r>
    </w:p>
    <w:p w:rsidR="00490E55" w:rsidRDefault="00490E55" w:rsidP="00594A74">
      <w:pPr>
        <w:ind w:rightChars="390" w:right="819"/>
        <w:rPr>
          <w:rFonts w:asciiTheme="minorEastAsia" w:hAnsiTheme="minorEastAsia"/>
        </w:rPr>
      </w:pPr>
    </w:p>
    <w:p w:rsidR="00803A8B" w:rsidRDefault="00803A8B" w:rsidP="00594A74">
      <w:pPr>
        <w:ind w:rightChars="390" w:right="819"/>
        <w:rPr>
          <w:rFonts w:asciiTheme="minorEastAsia" w:hAnsiTheme="minorEastAsia"/>
        </w:rPr>
      </w:pPr>
    </w:p>
    <w:p w:rsidR="00803A8B" w:rsidRDefault="00803A8B" w:rsidP="00594A74">
      <w:pPr>
        <w:ind w:rightChars="390" w:right="819"/>
        <w:rPr>
          <w:rFonts w:asciiTheme="minorEastAsia" w:hAnsiTheme="minorEastAsia"/>
        </w:rPr>
      </w:pPr>
    </w:p>
    <w:p w:rsidR="00457045" w:rsidRDefault="00457045" w:rsidP="00457045">
      <w:pPr>
        <w:ind w:rightChars="390" w:right="819" w:firstLineChars="100" w:firstLine="210"/>
        <w:rPr>
          <w:rFonts w:asciiTheme="minorEastAsia" w:hAnsiTheme="minorEastAsia"/>
        </w:rPr>
      </w:pPr>
      <w:r>
        <w:rPr>
          <w:rFonts w:asciiTheme="minorEastAsia" w:hAnsiTheme="minorEastAsia" w:hint="eastAsia"/>
        </w:rPr>
        <w:lastRenderedPageBreak/>
        <w:t>この例では</w:t>
      </w:r>
      <w:r>
        <w:rPr>
          <w:rFonts w:asciiTheme="minorEastAsia" w:hAnsiTheme="minorEastAsia"/>
        </w:rPr>
        <w:t>、</w:t>
      </w:r>
      <w:r>
        <w:rPr>
          <w:rFonts w:asciiTheme="minorEastAsia" w:hAnsiTheme="minorEastAsia" w:hint="eastAsia"/>
        </w:rPr>
        <w:t>５年の国語</w:t>
      </w:r>
      <w:r>
        <w:rPr>
          <w:rFonts w:asciiTheme="minorEastAsia" w:hAnsiTheme="minorEastAsia"/>
        </w:rPr>
        <w:t>「百年後のふるさと」</w:t>
      </w:r>
      <w:r>
        <w:rPr>
          <w:rFonts w:asciiTheme="minorEastAsia" w:hAnsiTheme="minorEastAsia" w:hint="eastAsia"/>
        </w:rPr>
        <w:t>で、村人を</w:t>
      </w:r>
      <w:r>
        <w:rPr>
          <w:rFonts w:asciiTheme="minorEastAsia" w:hAnsiTheme="minorEastAsia"/>
        </w:rPr>
        <w:t>津波の被害から守った</w:t>
      </w:r>
      <w:r>
        <w:rPr>
          <w:rFonts w:asciiTheme="minorEastAsia" w:hAnsiTheme="minorEastAsia" w:hint="eastAsia"/>
        </w:rPr>
        <w:t>先人の</w:t>
      </w:r>
      <w:r>
        <w:rPr>
          <w:rFonts w:asciiTheme="minorEastAsia" w:hAnsiTheme="minorEastAsia"/>
        </w:rPr>
        <w:t>知恵</w:t>
      </w:r>
      <w:r>
        <w:rPr>
          <w:rFonts w:asciiTheme="minorEastAsia" w:hAnsiTheme="minorEastAsia" w:hint="eastAsia"/>
        </w:rPr>
        <w:t>を学び</w:t>
      </w:r>
      <w:r>
        <w:rPr>
          <w:rFonts w:asciiTheme="minorEastAsia" w:hAnsiTheme="minorEastAsia"/>
        </w:rPr>
        <w:t>、理科の「台風と天気の変化」や社会科の「自然災害を防ぐ」</w:t>
      </w:r>
      <w:r w:rsidR="005F017D">
        <w:rPr>
          <w:rFonts w:asciiTheme="minorEastAsia" w:hAnsiTheme="minorEastAsia"/>
        </w:rPr>
        <w:t>を</w:t>
      </w:r>
      <w:r>
        <w:rPr>
          <w:rFonts w:asciiTheme="minorEastAsia" w:hAnsiTheme="minorEastAsia"/>
        </w:rPr>
        <w:t>もとに、</w:t>
      </w:r>
      <w:r>
        <w:rPr>
          <w:rFonts w:asciiTheme="minorEastAsia" w:hAnsiTheme="minorEastAsia" w:hint="eastAsia"/>
        </w:rPr>
        <w:t>総合的な学習の時間</w:t>
      </w:r>
      <w:r>
        <w:rPr>
          <w:rFonts w:asciiTheme="minorEastAsia" w:hAnsiTheme="minorEastAsia"/>
        </w:rPr>
        <w:t>に</w:t>
      </w:r>
      <w:r>
        <w:rPr>
          <w:rFonts w:asciiTheme="minorEastAsia" w:hAnsiTheme="minorEastAsia" w:hint="eastAsia"/>
        </w:rPr>
        <w:t>「今やろう！</w:t>
      </w:r>
      <w:r>
        <w:rPr>
          <w:rFonts w:asciiTheme="minorEastAsia" w:hAnsiTheme="minorEastAsia"/>
        </w:rPr>
        <w:t>地震から</w:t>
      </w:r>
      <w:r>
        <w:rPr>
          <w:rFonts w:asciiTheme="minorEastAsia" w:hAnsiTheme="minorEastAsia" w:hint="eastAsia"/>
        </w:rPr>
        <w:t>身を守る</w:t>
      </w:r>
      <w:r>
        <w:rPr>
          <w:rFonts w:asciiTheme="minorEastAsia" w:hAnsiTheme="minorEastAsia"/>
        </w:rPr>
        <w:t>備えを！</w:t>
      </w:r>
      <w:r>
        <w:rPr>
          <w:rFonts w:asciiTheme="minorEastAsia" w:hAnsiTheme="minorEastAsia" w:hint="eastAsia"/>
        </w:rPr>
        <w:t>」を設定し、保健での「けがの防止」で学ぶ応急処置のしかたや、社会科の「情報を</w:t>
      </w:r>
      <w:r w:rsidRPr="008E5702">
        <w:rPr>
          <w:rFonts w:asciiTheme="minorEastAsia" w:hAnsiTheme="minorEastAsia" w:hint="eastAsia"/>
        </w:rPr>
        <w:t>活かす</w:t>
      </w:r>
      <w:r>
        <w:rPr>
          <w:rFonts w:asciiTheme="minorEastAsia" w:hAnsiTheme="minorEastAsia" w:hint="eastAsia"/>
        </w:rPr>
        <w:t>私たち」での災害情報の活用などと関連づけて学びを深めていくことが可能である。また、学んだ成果を発信する場として、特別活動の文化的行事として</w:t>
      </w:r>
    </w:p>
    <w:p w:rsidR="00457045" w:rsidRPr="007E48A5" w:rsidRDefault="00457045" w:rsidP="00457045">
      <w:pPr>
        <w:ind w:rightChars="390" w:right="819"/>
        <w:rPr>
          <w:rFonts w:asciiTheme="minorEastAsia" w:hAnsiTheme="minorEastAsia"/>
          <w:color w:val="FF0000"/>
        </w:rPr>
      </w:pPr>
      <w:r>
        <w:rPr>
          <w:rFonts w:asciiTheme="minorEastAsia" w:hAnsiTheme="minorEastAsia"/>
        </w:rPr>
        <w:t>「八名川まつり」を設定し、全校の児童や保護者、あるいは地域の人々や関係機関の方々に向けた発信の場を作るようにしている。</w:t>
      </w:r>
    </w:p>
    <w:p w:rsidR="00484DE3" w:rsidRDefault="00484DE3" w:rsidP="00594A74">
      <w:pPr>
        <w:ind w:rightChars="390" w:right="819"/>
        <w:rPr>
          <w:rFonts w:asciiTheme="minorEastAsia" w:hAnsiTheme="minorEastAsia"/>
          <w:noProof/>
        </w:rPr>
      </w:pPr>
    </w:p>
    <w:p w:rsidR="00490E55" w:rsidRDefault="00D07EDF" w:rsidP="00594A74">
      <w:pPr>
        <w:ind w:rightChars="390" w:right="819"/>
        <w:rPr>
          <w:rFonts w:asciiTheme="minorEastAsia" w:hAnsiTheme="minorEastAsia"/>
        </w:rPr>
      </w:pPr>
      <w:r w:rsidRPr="00D07EDF">
        <w:rPr>
          <w:rFonts w:asciiTheme="minorEastAsia" w:hAnsiTheme="minorEastAsia"/>
          <w:noProof/>
        </w:rPr>
        <w:drawing>
          <wp:inline distT="0" distB="0" distL="0" distR="0">
            <wp:extent cx="3550024" cy="2613116"/>
            <wp:effectExtent l="0" t="0" r="0" b="0"/>
            <wp:docPr id="15" name="図 15" descr="E:\「学びに火をつける工夫」（実践事例）について\2013八名川まつり5年防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びに火をつける工夫」（実践事例）について\2013八名川まつり5年防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0166" cy="2620581"/>
                    </a:xfrm>
                    <a:prstGeom prst="rect">
                      <a:avLst/>
                    </a:prstGeom>
                    <a:noFill/>
                    <a:ln>
                      <a:noFill/>
                    </a:ln>
                  </pic:spPr>
                </pic:pic>
              </a:graphicData>
            </a:graphic>
          </wp:inline>
        </w:drawing>
      </w:r>
    </w:p>
    <w:p w:rsidR="00490E55" w:rsidRDefault="00D07EDF" w:rsidP="00594A74">
      <w:pPr>
        <w:ind w:rightChars="390" w:right="819"/>
        <w:rPr>
          <w:rFonts w:asciiTheme="minorEastAsia" w:hAnsiTheme="minorEastAsia"/>
        </w:rPr>
      </w:pPr>
      <w:r>
        <w:rPr>
          <w:rFonts w:asciiTheme="minorEastAsia" w:hAnsiTheme="minorEastAsia"/>
        </w:rPr>
        <w:t>八名川まつりでは「地震への備え」について具体的に伝える</w:t>
      </w:r>
    </w:p>
    <w:p w:rsidR="00490E55" w:rsidRDefault="00490E55" w:rsidP="00594A74">
      <w:pPr>
        <w:ind w:rightChars="390" w:right="819"/>
        <w:rPr>
          <w:rFonts w:asciiTheme="minorEastAsia" w:hAnsiTheme="minorEastAsia"/>
        </w:rPr>
      </w:pPr>
    </w:p>
    <w:p w:rsidR="00490E55" w:rsidRDefault="00490E55" w:rsidP="00594A74">
      <w:pPr>
        <w:ind w:rightChars="390" w:right="819"/>
        <w:rPr>
          <w:rFonts w:asciiTheme="minorEastAsia" w:hAnsiTheme="minorEastAsia"/>
        </w:rPr>
      </w:pPr>
    </w:p>
    <w:p w:rsidR="00E37339" w:rsidRPr="006968FF" w:rsidRDefault="006968FF" w:rsidP="00594A74">
      <w:pPr>
        <w:ind w:rightChars="390" w:right="819"/>
        <w:rPr>
          <w:rFonts w:asciiTheme="majorEastAsia" w:eastAsiaTheme="majorEastAsia" w:hAnsiTheme="majorEastAsia"/>
          <w:b/>
        </w:rPr>
      </w:pPr>
      <w:r w:rsidRPr="006968FF">
        <w:rPr>
          <w:rFonts w:asciiTheme="majorEastAsia" w:eastAsiaTheme="majorEastAsia" w:hAnsiTheme="majorEastAsia" w:hint="eastAsia"/>
          <w:b/>
        </w:rPr>
        <w:t>②</w:t>
      </w:r>
      <w:r w:rsidRPr="006968FF">
        <w:rPr>
          <w:rFonts w:asciiTheme="majorEastAsia" w:eastAsiaTheme="majorEastAsia" w:hAnsiTheme="majorEastAsia"/>
          <w:b/>
        </w:rPr>
        <w:t xml:space="preserve">　ＥＳＤカレンダーのカリキュラム化を図る</w:t>
      </w:r>
    </w:p>
    <w:p w:rsidR="003254C3" w:rsidRDefault="003E0D80" w:rsidP="00594A74">
      <w:pPr>
        <w:ind w:rightChars="390" w:right="819"/>
        <w:rPr>
          <w:rFonts w:asciiTheme="minorEastAsia" w:hAnsiTheme="minorEastAsia"/>
        </w:rPr>
      </w:pPr>
      <w:r>
        <w:rPr>
          <w:rFonts w:asciiTheme="minorEastAsia" w:hAnsiTheme="minorEastAsia"/>
        </w:rPr>
        <w:t xml:space="preserve">　</w:t>
      </w:r>
      <w:r w:rsidR="006968FF">
        <w:rPr>
          <w:rFonts w:asciiTheme="minorEastAsia" w:hAnsiTheme="minorEastAsia"/>
        </w:rPr>
        <w:t>色分けされ</w:t>
      </w:r>
      <w:r>
        <w:rPr>
          <w:rFonts w:asciiTheme="minorEastAsia" w:hAnsiTheme="minorEastAsia"/>
        </w:rPr>
        <w:t>、</w:t>
      </w:r>
      <w:r w:rsidR="006968FF">
        <w:rPr>
          <w:rFonts w:asciiTheme="minorEastAsia" w:hAnsiTheme="minorEastAsia"/>
        </w:rPr>
        <w:t>イメージマップ化されたＥＳＤカレンダーに、</w:t>
      </w:r>
      <w:r w:rsidR="003254C3">
        <w:rPr>
          <w:rFonts w:asciiTheme="minorEastAsia" w:hAnsiTheme="minorEastAsia"/>
        </w:rPr>
        <w:t>総合的な学習の時間（低学年は生活科）の指導計画部分</w:t>
      </w:r>
      <w:r>
        <w:rPr>
          <w:rFonts w:asciiTheme="minorEastAsia" w:hAnsiTheme="minorEastAsia"/>
        </w:rPr>
        <w:t>を付け加え、</w:t>
      </w:r>
      <w:r w:rsidR="006968FF">
        <w:rPr>
          <w:rFonts w:asciiTheme="minorEastAsia" w:hAnsiTheme="minorEastAsia"/>
        </w:rPr>
        <w:t>イメージマップ部分と</w:t>
      </w:r>
      <w:r>
        <w:rPr>
          <w:rFonts w:asciiTheme="minorEastAsia" w:hAnsiTheme="minorEastAsia"/>
        </w:rPr>
        <w:t>対照することで、</w:t>
      </w:r>
      <w:r w:rsidR="006968FF">
        <w:rPr>
          <w:rFonts w:asciiTheme="minorEastAsia" w:hAnsiTheme="minorEastAsia"/>
        </w:rPr>
        <w:t>教科等横断的な学習</w:t>
      </w:r>
      <w:r>
        <w:rPr>
          <w:rFonts w:asciiTheme="minorEastAsia" w:hAnsiTheme="minorEastAsia"/>
        </w:rPr>
        <w:t>カリキュラム</w:t>
      </w:r>
      <w:r w:rsidR="003321E2">
        <w:rPr>
          <w:rFonts w:asciiTheme="minorEastAsia" w:hAnsiTheme="minorEastAsia"/>
        </w:rPr>
        <w:t>と</w:t>
      </w:r>
      <w:r w:rsidR="003254C3">
        <w:rPr>
          <w:rFonts w:asciiTheme="minorEastAsia" w:hAnsiTheme="minorEastAsia"/>
        </w:rPr>
        <w:t>なる。</w:t>
      </w:r>
    </w:p>
    <w:p w:rsidR="00A16BEF" w:rsidRDefault="006968FF" w:rsidP="00594A74">
      <w:pPr>
        <w:ind w:rightChars="390" w:right="819"/>
        <w:rPr>
          <w:rFonts w:asciiTheme="minorEastAsia" w:hAnsiTheme="minorEastAsia"/>
        </w:rPr>
      </w:pPr>
      <w:r>
        <w:rPr>
          <w:rFonts w:asciiTheme="minorEastAsia" w:hAnsiTheme="minorEastAsia"/>
        </w:rPr>
        <w:t xml:space="preserve">　</w:t>
      </w:r>
      <w:r w:rsidR="003254C3">
        <w:rPr>
          <w:rFonts w:asciiTheme="minorEastAsia" w:hAnsiTheme="minorEastAsia"/>
        </w:rPr>
        <w:t>指導計画部分の要素</w:t>
      </w:r>
      <w:r w:rsidR="00A26B53">
        <w:rPr>
          <w:rFonts w:asciiTheme="minorEastAsia" w:hAnsiTheme="minorEastAsia"/>
        </w:rPr>
        <w:t>は、</w:t>
      </w:r>
      <w:r w:rsidR="003254C3">
        <w:rPr>
          <w:rFonts w:asciiTheme="minorEastAsia" w:hAnsiTheme="minorEastAsia" w:hint="eastAsia"/>
        </w:rPr>
        <w:t>①単元名、②指導時間数、</w:t>
      </w:r>
      <w:r w:rsidR="00A26B53">
        <w:rPr>
          <w:rFonts w:asciiTheme="minorEastAsia" w:hAnsiTheme="minorEastAsia" w:hint="eastAsia"/>
        </w:rPr>
        <w:t>③主体的・問題解決的な学習過程、④</w:t>
      </w:r>
      <w:r w:rsidR="003254C3">
        <w:rPr>
          <w:rFonts w:asciiTheme="minorEastAsia" w:hAnsiTheme="minorEastAsia" w:hint="eastAsia"/>
        </w:rPr>
        <w:t>地域の人材</w:t>
      </w:r>
      <w:r w:rsidR="001119B6">
        <w:rPr>
          <w:rFonts w:asciiTheme="minorEastAsia" w:hAnsiTheme="minorEastAsia" w:hint="eastAsia"/>
        </w:rPr>
        <w:t>や関係機関</w:t>
      </w:r>
      <w:r w:rsidR="003254C3">
        <w:rPr>
          <w:rFonts w:asciiTheme="minorEastAsia" w:hAnsiTheme="minorEastAsia"/>
        </w:rPr>
        <w:t>、等</w:t>
      </w:r>
      <w:r w:rsidR="00B471A4">
        <w:rPr>
          <w:rFonts w:asciiTheme="minorEastAsia" w:hAnsiTheme="minorEastAsia"/>
        </w:rPr>
        <w:t>であり、これら</w:t>
      </w:r>
      <w:r w:rsidR="003254C3">
        <w:rPr>
          <w:rFonts w:asciiTheme="minorEastAsia" w:hAnsiTheme="minorEastAsia"/>
        </w:rPr>
        <w:t>をセットとして年間の指導計画を作成する。</w:t>
      </w:r>
      <w:r w:rsidR="00B471A4">
        <w:rPr>
          <w:rFonts w:asciiTheme="minorEastAsia" w:hAnsiTheme="minorEastAsia"/>
        </w:rPr>
        <w:t>そしてこれが小学校であれば一年生の生活科から六年生の総合的な学習の時間まで、そして中学校でも、高等学校でもそれぞれ３学年分が揃うことによって、学校として、</w:t>
      </w:r>
      <w:r w:rsidR="008D6B4D">
        <w:t>持続可能な社会の創り手の育成</w:t>
      </w:r>
      <w:r w:rsidR="00A16BEF">
        <w:rPr>
          <w:rFonts w:asciiTheme="minorEastAsia" w:hAnsiTheme="minorEastAsia"/>
        </w:rPr>
        <w:t>に向けた</w:t>
      </w:r>
      <w:r w:rsidR="00A16BEF">
        <w:rPr>
          <w:rFonts w:asciiTheme="minorEastAsia" w:hAnsiTheme="minorEastAsia" w:hint="eastAsia"/>
        </w:rPr>
        <w:t>指導計画</w:t>
      </w:r>
      <w:r w:rsidR="00B471A4">
        <w:rPr>
          <w:rFonts w:asciiTheme="minorEastAsia" w:hAnsiTheme="minorEastAsia"/>
        </w:rPr>
        <w:t>が整うことになる。</w:t>
      </w:r>
    </w:p>
    <w:p w:rsidR="00A16BEF" w:rsidRPr="00721790" w:rsidRDefault="00A16BEF" w:rsidP="00A16BEF">
      <w:pPr>
        <w:ind w:rightChars="390" w:right="819" w:firstLineChars="100" w:firstLine="210"/>
        <w:rPr>
          <w:rFonts w:asciiTheme="minorEastAsia" w:hAnsiTheme="minorEastAsia"/>
        </w:rPr>
      </w:pPr>
      <w:r>
        <w:rPr>
          <w:rFonts w:asciiTheme="minorEastAsia" w:hAnsiTheme="minorEastAsia" w:hint="eastAsia"/>
        </w:rPr>
        <w:t>こ</w:t>
      </w:r>
      <w:r w:rsidR="003254C3">
        <w:rPr>
          <w:rFonts w:asciiTheme="minorEastAsia" w:hAnsiTheme="minorEastAsia"/>
        </w:rPr>
        <w:t>のことによって、</w:t>
      </w:r>
      <w:r>
        <w:rPr>
          <w:rFonts w:asciiTheme="minorEastAsia" w:hAnsiTheme="minorEastAsia" w:hint="eastAsia"/>
        </w:rPr>
        <w:t>その学年</w:t>
      </w:r>
      <w:r w:rsidR="00824E54">
        <w:rPr>
          <w:rFonts w:asciiTheme="minorEastAsia" w:hAnsiTheme="minorEastAsia" w:hint="eastAsia"/>
        </w:rPr>
        <w:t>の</w:t>
      </w:r>
      <w:r w:rsidR="00721790">
        <w:rPr>
          <w:rFonts w:asciiTheme="minorEastAsia" w:hAnsiTheme="minorEastAsia" w:hint="eastAsia"/>
        </w:rPr>
        <w:t>年間を通じた教科横断的な指導を一目で見渡すことができ</w:t>
      </w:r>
      <w:r w:rsidR="00824E54">
        <w:rPr>
          <w:rFonts w:asciiTheme="minorEastAsia" w:hAnsiTheme="minorEastAsia" w:hint="eastAsia"/>
        </w:rPr>
        <w:t>ると同時に</w:t>
      </w:r>
      <w:r w:rsidR="00721790">
        <w:rPr>
          <w:rFonts w:asciiTheme="minorEastAsia" w:hAnsiTheme="minorEastAsia" w:hint="eastAsia"/>
        </w:rPr>
        <w:t>、</w:t>
      </w:r>
      <w:r w:rsidR="00824E54">
        <w:rPr>
          <w:rFonts w:asciiTheme="minorEastAsia" w:hAnsiTheme="minorEastAsia" w:hint="eastAsia"/>
        </w:rPr>
        <w:t>①</w:t>
      </w:r>
      <w:r w:rsidR="00721790" w:rsidRPr="00721790">
        <w:rPr>
          <w:rFonts w:asciiTheme="minorEastAsia" w:hAnsiTheme="minorEastAsia" w:hint="eastAsia"/>
        </w:rPr>
        <w:t>どのような視点をもって</w:t>
      </w:r>
      <w:r w:rsidR="00824E54">
        <w:rPr>
          <w:rFonts w:asciiTheme="minorEastAsia" w:hAnsiTheme="minorEastAsia" w:hint="eastAsia"/>
        </w:rPr>
        <w:t>、②</w:t>
      </w:r>
      <w:r w:rsidR="00721790" w:rsidRPr="00721790">
        <w:rPr>
          <w:rFonts w:asciiTheme="minorEastAsia" w:hAnsiTheme="minorEastAsia" w:hint="eastAsia"/>
        </w:rPr>
        <w:t>どのような内容の学びを</w:t>
      </w:r>
      <w:r w:rsidR="00824E54">
        <w:rPr>
          <w:rFonts w:asciiTheme="minorEastAsia" w:hAnsiTheme="minorEastAsia" w:hint="eastAsia"/>
        </w:rPr>
        <w:t>、③</w:t>
      </w:r>
      <w:r w:rsidR="00721790" w:rsidRPr="00721790">
        <w:rPr>
          <w:rFonts w:asciiTheme="minorEastAsia" w:hAnsiTheme="minorEastAsia" w:hint="eastAsia"/>
        </w:rPr>
        <w:t>どのような教科領域と関連づけて</w:t>
      </w:r>
      <w:r w:rsidR="00824E54">
        <w:rPr>
          <w:rFonts w:asciiTheme="minorEastAsia" w:hAnsiTheme="minorEastAsia" w:hint="eastAsia"/>
        </w:rPr>
        <w:t>、④</w:t>
      </w:r>
      <w:r w:rsidR="00721790" w:rsidRPr="00721790">
        <w:rPr>
          <w:rFonts w:asciiTheme="minorEastAsia" w:hAnsiTheme="minorEastAsia" w:hint="eastAsia"/>
        </w:rPr>
        <w:t>どのようなねらいをもって</w:t>
      </w:r>
      <w:r w:rsidR="00824E54">
        <w:rPr>
          <w:rFonts w:asciiTheme="minorEastAsia" w:hAnsiTheme="minorEastAsia" w:hint="eastAsia"/>
        </w:rPr>
        <w:t>、⑤</w:t>
      </w:r>
      <w:r w:rsidR="00721790" w:rsidRPr="00721790">
        <w:rPr>
          <w:rFonts w:asciiTheme="minorEastAsia" w:hAnsiTheme="minorEastAsia" w:hint="eastAsia"/>
        </w:rPr>
        <w:t>どのような展開で</w:t>
      </w:r>
      <w:r w:rsidR="00824E54">
        <w:rPr>
          <w:rFonts w:asciiTheme="minorEastAsia" w:hAnsiTheme="minorEastAsia" w:hint="eastAsia"/>
        </w:rPr>
        <w:t>、⑥</w:t>
      </w:r>
      <w:r w:rsidR="00721790" w:rsidRPr="00721790">
        <w:rPr>
          <w:rFonts w:asciiTheme="minorEastAsia" w:hAnsiTheme="minorEastAsia" w:hint="eastAsia"/>
        </w:rPr>
        <w:t>外部人材をどのように活用しながら</w:t>
      </w:r>
      <w:r w:rsidR="00824E54">
        <w:rPr>
          <w:rFonts w:asciiTheme="minorEastAsia" w:hAnsiTheme="minorEastAsia" w:hint="eastAsia"/>
        </w:rPr>
        <w:t>、⑦</w:t>
      </w:r>
      <w:r w:rsidR="00721790" w:rsidRPr="00721790">
        <w:rPr>
          <w:rFonts w:asciiTheme="minorEastAsia" w:hAnsiTheme="minorEastAsia" w:hint="eastAsia"/>
        </w:rPr>
        <w:t>どのくらいの時間をかけて指導するのかが、だれの目にも明らかにな</w:t>
      </w:r>
      <w:r>
        <w:rPr>
          <w:rFonts w:asciiTheme="minorEastAsia" w:hAnsiTheme="minorEastAsia" w:hint="eastAsia"/>
        </w:rPr>
        <w:t>る。</w:t>
      </w:r>
    </w:p>
    <w:p w:rsidR="00721790" w:rsidRPr="00721790" w:rsidRDefault="00A16BEF" w:rsidP="00824E54">
      <w:pPr>
        <w:ind w:rightChars="390" w:right="819" w:firstLineChars="100" w:firstLine="210"/>
        <w:rPr>
          <w:rFonts w:asciiTheme="minorEastAsia" w:hAnsiTheme="minorEastAsia"/>
        </w:rPr>
      </w:pPr>
      <w:r>
        <w:rPr>
          <w:rFonts w:asciiTheme="minorEastAsia" w:hAnsiTheme="minorEastAsia" w:hint="eastAsia"/>
        </w:rPr>
        <w:t>そして、</w:t>
      </w:r>
      <w:r w:rsidR="00721790" w:rsidRPr="00721790">
        <w:rPr>
          <w:rFonts w:asciiTheme="minorEastAsia" w:hAnsiTheme="minorEastAsia" w:hint="eastAsia"/>
        </w:rPr>
        <w:t>教員の異動</w:t>
      </w:r>
      <w:r w:rsidR="00824E54">
        <w:rPr>
          <w:rFonts w:asciiTheme="minorEastAsia" w:hAnsiTheme="minorEastAsia" w:hint="eastAsia"/>
        </w:rPr>
        <w:t>があ</w:t>
      </w:r>
      <w:r w:rsidR="00721790" w:rsidRPr="00721790">
        <w:rPr>
          <w:rFonts w:asciiTheme="minorEastAsia" w:hAnsiTheme="minorEastAsia" w:hint="eastAsia"/>
        </w:rPr>
        <w:t>っても、</w:t>
      </w:r>
      <w:r w:rsidR="00824E54">
        <w:rPr>
          <w:rFonts w:asciiTheme="minorEastAsia" w:hAnsiTheme="minorEastAsia" w:hint="eastAsia"/>
        </w:rPr>
        <w:t>あるいはだれがどの学年を受け持たされても、</w:t>
      </w:r>
      <w:r w:rsidR="00721790" w:rsidRPr="00721790">
        <w:rPr>
          <w:rFonts w:asciiTheme="minorEastAsia" w:hAnsiTheme="minorEastAsia" w:hint="eastAsia"/>
        </w:rPr>
        <w:t>学校としての</w:t>
      </w:r>
    </w:p>
    <w:p w:rsidR="003254C3" w:rsidRDefault="00A16BEF" w:rsidP="00A16BEF">
      <w:pPr>
        <w:ind w:rightChars="390" w:right="819"/>
        <w:rPr>
          <w:rFonts w:asciiTheme="minorEastAsia" w:hAnsiTheme="minorEastAsia"/>
        </w:rPr>
      </w:pPr>
      <w:r>
        <w:rPr>
          <w:rFonts w:asciiTheme="minorEastAsia" w:hAnsiTheme="minorEastAsia" w:hint="eastAsia"/>
        </w:rPr>
        <w:lastRenderedPageBreak/>
        <w:t>カリキュラムがあることで安心して、見通しをもった学年経営に取り組むことができるのである。</w:t>
      </w:r>
    </w:p>
    <w:p w:rsidR="00B75D53" w:rsidRDefault="00B75D53" w:rsidP="00A16BEF">
      <w:pPr>
        <w:ind w:rightChars="390" w:right="819"/>
        <w:rPr>
          <w:rFonts w:asciiTheme="minorEastAsia" w:hAnsiTheme="minorEastAsia"/>
        </w:rPr>
      </w:pPr>
    </w:p>
    <w:p w:rsidR="00B75D53" w:rsidRDefault="00B75D53" w:rsidP="00A16BEF">
      <w:pPr>
        <w:ind w:rightChars="390" w:right="819"/>
        <w:rPr>
          <w:rFonts w:asciiTheme="minorEastAsia" w:hAnsiTheme="minorEastAsia"/>
        </w:rPr>
      </w:pPr>
    </w:p>
    <w:p w:rsidR="00B75D53" w:rsidRDefault="00B75D53" w:rsidP="00A16BEF">
      <w:pPr>
        <w:ind w:rightChars="390" w:right="819"/>
        <w:rPr>
          <w:rFonts w:asciiTheme="minorEastAsia" w:hAnsiTheme="minorEastAsia"/>
        </w:rPr>
      </w:pPr>
      <w:r w:rsidRPr="00B75D53">
        <w:rPr>
          <w:rFonts w:asciiTheme="minorEastAsia" w:hAnsiTheme="minorEastAsia"/>
          <w:noProof/>
        </w:rPr>
        <mc:AlternateContent>
          <mc:Choice Requires="wpg">
            <w:drawing>
              <wp:anchor distT="0" distB="0" distL="114300" distR="114300" simplePos="0" relativeHeight="251674624" behindDoc="0" locked="0" layoutInCell="1" allowOverlap="1" wp14:anchorId="53EB0850" wp14:editId="03B2525C">
                <wp:simplePos x="0" y="0"/>
                <wp:positionH relativeFrom="margin">
                  <wp:posOffset>184150</wp:posOffset>
                </wp:positionH>
                <wp:positionV relativeFrom="paragraph">
                  <wp:posOffset>122555</wp:posOffset>
                </wp:positionV>
                <wp:extent cx="5685790" cy="7053580"/>
                <wp:effectExtent l="0" t="0" r="10160" b="13970"/>
                <wp:wrapThrough wrapText="bothSides">
                  <wp:wrapPolygon edited="0">
                    <wp:start x="289" y="0"/>
                    <wp:lineTo x="289" y="933"/>
                    <wp:lineTo x="0" y="1867"/>
                    <wp:lineTo x="0" y="5600"/>
                    <wp:lineTo x="289" y="6534"/>
                    <wp:lineTo x="0" y="7350"/>
                    <wp:lineTo x="0" y="7817"/>
                    <wp:lineTo x="289" y="8400"/>
                    <wp:lineTo x="0" y="9334"/>
                    <wp:lineTo x="0" y="11201"/>
                    <wp:lineTo x="289" y="12134"/>
                    <wp:lineTo x="0" y="12892"/>
                    <wp:lineTo x="0" y="13417"/>
                    <wp:lineTo x="289" y="14001"/>
                    <wp:lineTo x="0" y="14934"/>
                    <wp:lineTo x="0" y="16801"/>
                    <wp:lineTo x="289" y="17734"/>
                    <wp:lineTo x="0" y="18668"/>
                    <wp:lineTo x="289" y="19601"/>
                    <wp:lineTo x="0" y="19951"/>
                    <wp:lineTo x="72" y="20534"/>
                    <wp:lineTo x="289" y="21526"/>
                    <wp:lineTo x="507" y="21584"/>
                    <wp:lineTo x="651" y="21584"/>
                    <wp:lineTo x="21566" y="21584"/>
                    <wp:lineTo x="21566" y="467"/>
                    <wp:lineTo x="941" y="0"/>
                    <wp:lineTo x="289" y="0"/>
                  </wp:wrapPolygon>
                </wp:wrapThrough>
                <wp:docPr id="16" name="グループ化 6"/>
                <wp:cNvGraphicFramePr/>
                <a:graphic xmlns:a="http://schemas.openxmlformats.org/drawingml/2006/main">
                  <a:graphicData uri="http://schemas.microsoft.com/office/word/2010/wordprocessingGroup">
                    <wpg:wgp>
                      <wpg:cNvGrpSpPr/>
                      <wpg:grpSpPr>
                        <a:xfrm>
                          <a:off x="0" y="0"/>
                          <a:ext cx="5685790" cy="7053580"/>
                          <a:chOff x="0" y="0"/>
                          <a:chExt cx="3658592" cy="4641755"/>
                        </a:xfrm>
                      </wpg:grpSpPr>
                      <pic:pic xmlns:pic="http://schemas.openxmlformats.org/drawingml/2006/picture">
                        <pic:nvPicPr>
                          <pic:cNvPr id="17" name="図 17"/>
                          <pic:cNvPicPr/>
                        </pic:nvPicPr>
                        <pic:blipFill rotWithShape="1">
                          <a:blip r:embed="rId9" cstate="print">
                            <a:extLst>
                              <a:ext uri="{28A0092B-C50C-407E-A947-70E740481C1C}">
                                <a14:useLocalDpi xmlns:a14="http://schemas.microsoft.com/office/drawing/2010/main" val="0"/>
                              </a:ext>
                            </a:extLst>
                          </a:blip>
                          <a:srcRect l="47106"/>
                          <a:stretch/>
                        </pic:blipFill>
                        <pic:spPr bwMode="auto">
                          <a:xfrm>
                            <a:off x="144016" y="127540"/>
                            <a:ext cx="3514576" cy="4514215"/>
                          </a:xfrm>
                          <a:prstGeom prst="rect">
                            <a:avLst/>
                          </a:prstGeom>
                          <a:noFill/>
                          <a:ln>
                            <a:solidFill>
                              <a:schemeClr val="bg1">
                                <a:lumMod val="50000"/>
                              </a:schemeClr>
                            </a:solidFill>
                          </a:ln>
                          <a:extLst>
                            <a:ext uri="{53640926-AAD7-44D8-BBD7-CCE9431645EC}">
                              <a14:shadowObscured xmlns:a14="http://schemas.microsoft.com/office/drawing/2010/main"/>
                            </a:ext>
                          </a:extLst>
                        </pic:spPr>
                      </pic:pic>
                      <wps:wsp>
                        <wps:cNvPr id="18" name="正方形/長方形 18"/>
                        <wps:cNvSpPr/>
                        <wps:spPr>
                          <a:xfrm>
                            <a:off x="72008" y="0"/>
                            <a:ext cx="72008" cy="464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フリーフォーム 19"/>
                        <wps:cNvSpPr/>
                        <wps:spPr>
                          <a:xfrm>
                            <a:off x="22633" y="275051"/>
                            <a:ext cx="121383" cy="4189445"/>
                          </a:xfrm>
                          <a:custGeom>
                            <a:avLst/>
                            <a:gdLst>
                              <a:gd name="connsiteX0" fmla="*/ 56069 w 121383"/>
                              <a:gd name="connsiteY0" fmla="*/ 0 h 4189445"/>
                              <a:gd name="connsiteX1" fmla="*/ 28077 w 121383"/>
                              <a:gd name="connsiteY1" fmla="*/ 251926 h 4189445"/>
                              <a:gd name="connsiteX2" fmla="*/ 93391 w 121383"/>
                              <a:gd name="connsiteY2" fmla="*/ 429208 h 4189445"/>
                              <a:gd name="connsiteX3" fmla="*/ 28077 w 121383"/>
                              <a:gd name="connsiteY3" fmla="*/ 615820 h 4189445"/>
                              <a:gd name="connsiteX4" fmla="*/ 84060 w 121383"/>
                              <a:gd name="connsiteY4" fmla="*/ 774441 h 4189445"/>
                              <a:gd name="connsiteX5" fmla="*/ 28077 w 121383"/>
                              <a:gd name="connsiteY5" fmla="*/ 942392 h 4189445"/>
                              <a:gd name="connsiteX6" fmla="*/ 102722 w 121383"/>
                              <a:gd name="connsiteY6" fmla="*/ 1147665 h 4189445"/>
                              <a:gd name="connsiteX7" fmla="*/ 85 w 121383"/>
                              <a:gd name="connsiteY7" fmla="*/ 1343608 h 4189445"/>
                              <a:gd name="connsiteX8" fmla="*/ 84060 w 121383"/>
                              <a:gd name="connsiteY8" fmla="*/ 1539551 h 4189445"/>
                              <a:gd name="connsiteX9" fmla="*/ 28077 w 121383"/>
                              <a:gd name="connsiteY9" fmla="*/ 1754155 h 4189445"/>
                              <a:gd name="connsiteX10" fmla="*/ 74730 w 121383"/>
                              <a:gd name="connsiteY10" fmla="*/ 1903445 h 4189445"/>
                              <a:gd name="connsiteX11" fmla="*/ 18746 w 121383"/>
                              <a:gd name="connsiteY11" fmla="*/ 2108718 h 4189445"/>
                              <a:gd name="connsiteX12" fmla="*/ 74730 w 121383"/>
                              <a:gd name="connsiteY12" fmla="*/ 2313992 h 4189445"/>
                              <a:gd name="connsiteX13" fmla="*/ 9416 w 121383"/>
                              <a:gd name="connsiteY13" fmla="*/ 2565918 h 4189445"/>
                              <a:gd name="connsiteX14" fmla="*/ 102722 w 121383"/>
                              <a:gd name="connsiteY14" fmla="*/ 2780522 h 4189445"/>
                              <a:gd name="connsiteX15" fmla="*/ 18746 w 121383"/>
                              <a:gd name="connsiteY15" fmla="*/ 2985796 h 4189445"/>
                              <a:gd name="connsiteX16" fmla="*/ 74730 w 121383"/>
                              <a:gd name="connsiteY16" fmla="*/ 3228392 h 4189445"/>
                              <a:gd name="connsiteX17" fmla="*/ 28077 w 121383"/>
                              <a:gd name="connsiteY17" fmla="*/ 3377681 h 4189445"/>
                              <a:gd name="connsiteX18" fmla="*/ 121383 w 121383"/>
                              <a:gd name="connsiteY18" fmla="*/ 3592285 h 4189445"/>
                              <a:gd name="connsiteX19" fmla="*/ 28077 w 121383"/>
                              <a:gd name="connsiteY19" fmla="*/ 3750906 h 4189445"/>
                              <a:gd name="connsiteX20" fmla="*/ 112052 w 121383"/>
                              <a:gd name="connsiteY20" fmla="*/ 3909526 h 4189445"/>
                              <a:gd name="connsiteX21" fmla="*/ 18746 w 121383"/>
                              <a:gd name="connsiteY21" fmla="*/ 4030824 h 4189445"/>
                              <a:gd name="connsiteX22" fmla="*/ 74730 w 121383"/>
                              <a:gd name="connsiteY22" fmla="*/ 4189445 h 4189445"/>
                              <a:gd name="connsiteX23" fmla="*/ 74730 w 121383"/>
                              <a:gd name="connsiteY23" fmla="*/ 4189445 h 4189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1383" h="4189445">
                                <a:moveTo>
                                  <a:pt x="56069" y="0"/>
                                </a:moveTo>
                                <a:cubicBezTo>
                                  <a:pt x="38963" y="90195"/>
                                  <a:pt x="21857" y="180391"/>
                                  <a:pt x="28077" y="251926"/>
                                </a:cubicBezTo>
                                <a:cubicBezTo>
                                  <a:pt x="34297" y="323461"/>
                                  <a:pt x="93391" y="368559"/>
                                  <a:pt x="93391" y="429208"/>
                                </a:cubicBezTo>
                                <a:cubicBezTo>
                                  <a:pt x="93391" y="489857"/>
                                  <a:pt x="29632" y="558281"/>
                                  <a:pt x="28077" y="615820"/>
                                </a:cubicBezTo>
                                <a:cubicBezTo>
                                  <a:pt x="26522" y="673359"/>
                                  <a:pt x="84060" y="720012"/>
                                  <a:pt x="84060" y="774441"/>
                                </a:cubicBezTo>
                                <a:cubicBezTo>
                                  <a:pt x="84060" y="828870"/>
                                  <a:pt x="24967" y="880188"/>
                                  <a:pt x="28077" y="942392"/>
                                </a:cubicBezTo>
                                <a:cubicBezTo>
                                  <a:pt x="31187" y="1004596"/>
                                  <a:pt x="107387" y="1080796"/>
                                  <a:pt x="102722" y="1147665"/>
                                </a:cubicBezTo>
                                <a:cubicBezTo>
                                  <a:pt x="98057" y="1214534"/>
                                  <a:pt x="3195" y="1278294"/>
                                  <a:pt x="85" y="1343608"/>
                                </a:cubicBezTo>
                                <a:cubicBezTo>
                                  <a:pt x="-3025" y="1408922"/>
                                  <a:pt x="79395" y="1471127"/>
                                  <a:pt x="84060" y="1539551"/>
                                </a:cubicBezTo>
                                <a:cubicBezTo>
                                  <a:pt x="88725" y="1607976"/>
                                  <a:pt x="29632" y="1693506"/>
                                  <a:pt x="28077" y="1754155"/>
                                </a:cubicBezTo>
                                <a:cubicBezTo>
                                  <a:pt x="26522" y="1814804"/>
                                  <a:pt x="76285" y="1844351"/>
                                  <a:pt x="74730" y="1903445"/>
                                </a:cubicBezTo>
                                <a:cubicBezTo>
                                  <a:pt x="73175" y="1962539"/>
                                  <a:pt x="18746" y="2040294"/>
                                  <a:pt x="18746" y="2108718"/>
                                </a:cubicBezTo>
                                <a:cubicBezTo>
                                  <a:pt x="18746" y="2177142"/>
                                  <a:pt x="76285" y="2237792"/>
                                  <a:pt x="74730" y="2313992"/>
                                </a:cubicBezTo>
                                <a:cubicBezTo>
                                  <a:pt x="73175" y="2390192"/>
                                  <a:pt x="4751" y="2488163"/>
                                  <a:pt x="9416" y="2565918"/>
                                </a:cubicBezTo>
                                <a:cubicBezTo>
                                  <a:pt x="14081" y="2643673"/>
                                  <a:pt x="101167" y="2710542"/>
                                  <a:pt x="102722" y="2780522"/>
                                </a:cubicBezTo>
                                <a:cubicBezTo>
                                  <a:pt x="104277" y="2850502"/>
                                  <a:pt x="23411" y="2911151"/>
                                  <a:pt x="18746" y="2985796"/>
                                </a:cubicBezTo>
                                <a:cubicBezTo>
                                  <a:pt x="14081" y="3060441"/>
                                  <a:pt x="73175" y="3163078"/>
                                  <a:pt x="74730" y="3228392"/>
                                </a:cubicBezTo>
                                <a:cubicBezTo>
                                  <a:pt x="76285" y="3293706"/>
                                  <a:pt x="20301" y="3317032"/>
                                  <a:pt x="28077" y="3377681"/>
                                </a:cubicBezTo>
                                <a:cubicBezTo>
                                  <a:pt x="35852" y="3438330"/>
                                  <a:pt x="121383" y="3530081"/>
                                  <a:pt x="121383" y="3592285"/>
                                </a:cubicBezTo>
                                <a:cubicBezTo>
                                  <a:pt x="121383" y="3654489"/>
                                  <a:pt x="29632" y="3698033"/>
                                  <a:pt x="28077" y="3750906"/>
                                </a:cubicBezTo>
                                <a:cubicBezTo>
                                  <a:pt x="26522" y="3803779"/>
                                  <a:pt x="113607" y="3862873"/>
                                  <a:pt x="112052" y="3909526"/>
                                </a:cubicBezTo>
                                <a:cubicBezTo>
                                  <a:pt x="110497" y="3956179"/>
                                  <a:pt x="24966" y="3984171"/>
                                  <a:pt x="18746" y="4030824"/>
                                </a:cubicBezTo>
                                <a:cubicBezTo>
                                  <a:pt x="12526" y="4077477"/>
                                  <a:pt x="74730" y="4189445"/>
                                  <a:pt x="74730" y="4189445"/>
                                </a:cubicBezTo>
                                <a:lnTo>
                                  <a:pt x="74730" y="4189445"/>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フリーフォーム 20"/>
                        <wps:cNvSpPr/>
                        <wps:spPr>
                          <a:xfrm>
                            <a:off x="0" y="275051"/>
                            <a:ext cx="121383" cy="4189445"/>
                          </a:xfrm>
                          <a:custGeom>
                            <a:avLst/>
                            <a:gdLst>
                              <a:gd name="connsiteX0" fmla="*/ 56069 w 121383"/>
                              <a:gd name="connsiteY0" fmla="*/ 0 h 4189445"/>
                              <a:gd name="connsiteX1" fmla="*/ 28077 w 121383"/>
                              <a:gd name="connsiteY1" fmla="*/ 251926 h 4189445"/>
                              <a:gd name="connsiteX2" fmla="*/ 93391 w 121383"/>
                              <a:gd name="connsiteY2" fmla="*/ 429208 h 4189445"/>
                              <a:gd name="connsiteX3" fmla="*/ 28077 w 121383"/>
                              <a:gd name="connsiteY3" fmla="*/ 615820 h 4189445"/>
                              <a:gd name="connsiteX4" fmla="*/ 84060 w 121383"/>
                              <a:gd name="connsiteY4" fmla="*/ 774441 h 4189445"/>
                              <a:gd name="connsiteX5" fmla="*/ 28077 w 121383"/>
                              <a:gd name="connsiteY5" fmla="*/ 942392 h 4189445"/>
                              <a:gd name="connsiteX6" fmla="*/ 102722 w 121383"/>
                              <a:gd name="connsiteY6" fmla="*/ 1147665 h 4189445"/>
                              <a:gd name="connsiteX7" fmla="*/ 85 w 121383"/>
                              <a:gd name="connsiteY7" fmla="*/ 1343608 h 4189445"/>
                              <a:gd name="connsiteX8" fmla="*/ 84060 w 121383"/>
                              <a:gd name="connsiteY8" fmla="*/ 1539551 h 4189445"/>
                              <a:gd name="connsiteX9" fmla="*/ 28077 w 121383"/>
                              <a:gd name="connsiteY9" fmla="*/ 1754155 h 4189445"/>
                              <a:gd name="connsiteX10" fmla="*/ 74730 w 121383"/>
                              <a:gd name="connsiteY10" fmla="*/ 1903445 h 4189445"/>
                              <a:gd name="connsiteX11" fmla="*/ 18746 w 121383"/>
                              <a:gd name="connsiteY11" fmla="*/ 2108718 h 4189445"/>
                              <a:gd name="connsiteX12" fmla="*/ 74730 w 121383"/>
                              <a:gd name="connsiteY12" fmla="*/ 2313992 h 4189445"/>
                              <a:gd name="connsiteX13" fmla="*/ 9416 w 121383"/>
                              <a:gd name="connsiteY13" fmla="*/ 2565918 h 4189445"/>
                              <a:gd name="connsiteX14" fmla="*/ 102722 w 121383"/>
                              <a:gd name="connsiteY14" fmla="*/ 2780522 h 4189445"/>
                              <a:gd name="connsiteX15" fmla="*/ 18746 w 121383"/>
                              <a:gd name="connsiteY15" fmla="*/ 2985796 h 4189445"/>
                              <a:gd name="connsiteX16" fmla="*/ 74730 w 121383"/>
                              <a:gd name="connsiteY16" fmla="*/ 3228392 h 4189445"/>
                              <a:gd name="connsiteX17" fmla="*/ 28077 w 121383"/>
                              <a:gd name="connsiteY17" fmla="*/ 3377681 h 4189445"/>
                              <a:gd name="connsiteX18" fmla="*/ 121383 w 121383"/>
                              <a:gd name="connsiteY18" fmla="*/ 3592285 h 4189445"/>
                              <a:gd name="connsiteX19" fmla="*/ 28077 w 121383"/>
                              <a:gd name="connsiteY19" fmla="*/ 3750906 h 4189445"/>
                              <a:gd name="connsiteX20" fmla="*/ 112052 w 121383"/>
                              <a:gd name="connsiteY20" fmla="*/ 3909526 h 4189445"/>
                              <a:gd name="connsiteX21" fmla="*/ 18746 w 121383"/>
                              <a:gd name="connsiteY21" fmla="*/ 4030824 h 4189445"/>
                              <a:gd name="connsiteX22" fmla="*/ 74730 w 121383"/>
                              <a:gd name="connsiteY22" fmla="*/ 4189445 h 4189445"/>
                              <a:gd name="connsiteX23" fmla="*/ 74730 w 121383"/>
                              <a:gd name="connsiteY23" fmla="*/ 4189445 h 4189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1383" h="4189445">
                                <a:moveTo>
                                  <a:pt x="56069" y="0"/>
                                </a:moveTo>
                                <a:cubicBezTo>
                                  <a:pt x="38963" y="90195"/>
                                  <a:pt x="21857" y="180391"/>
                                  <a:pt x="28077" y="251926"/>
                                </a:cubicBezTo>
                                <a:cubicBezTo>
                                  <a:pt x="34297" y="323461"/>
                                  <a:pt x="93391" y="368559"/>
                                  <a:pt x="93391" y="429208"/>
                                </a:cubicBezTo>
                                <a:cubicBezTo>
                                  <a:pt x="93391" y="489857"/>
                                  <a:pt x="29632" y="558281"/>
                                  <a:pt x="28077" y="615820"/>
                                </a:cubicBezTo>
                                <a:cubicBezTo>
                                  <a:pt x="26522" y="673359"/>
                                  <a:pt x="84060" y="720012"/>
                                  <a:pt x="84060" y="774441"/>
                                </a:cubicBezTo>
                                <a:cubicBezTo>
                                  <a:pt x="84060" y="828870"/>
                                  <a:pt x="24967" y="880188"/>
                                  <a:pt x="28077" y="942392"/>
                                </a:cubicBezTo>
                                <a:cubicBezTo>
                                  <a:pt x="31187" y="1004596"/>
                                  <a:pt x="107387" y="1080796"/>
                                  <a:pt x="102722" y="1147665"/>
                                </a:cubicBezTo>
                                <a:cubicBezTo>
                                  <a:pt x="98057" y="1214534"/>
                                  <a:pt x="3195" y="1278294"/>
                                  <a:pt x="85" y="1343608"/>
                                </a:cubicBezTo>
                                <a:cubicBezTo>
                                  <a:pt x="-3025" y="1408922"/>
                                  <a:pt x="79395" y="1471127"/>
                                  <a:pt x="84060" y="1539551"/>
                                </a:cubicBezTo>
                                <a:cubicBezTo>
                                  <a:pt x="88725" y="1607976"/>
                                  <a:pt x="29632" y="1693506"/>
                                  <a:pt x="28077" y="1754155"/>
                                </a:cubicBezTo>
                                <a:cubicBezTo>
                                  <a:pt x="26522" y="1814804"/>
                                  <a:pt x="76285" y="1844351"/>
                                  <a:pt x="74730" y="1903445"/>
                                </a:cubicBezTo>
                                <a:cubicBezTo>
                                  <a:pt x="73175" y="1962539"/>
                                  <a:pt x="18746" y="2040294"/>
                                  <a:pt x="18746" y="2108718"/>
                                </a:cubicBezTo>
                                <a:cubicBezTo>
                                  <a:pt x="18746" y="2177142"/>
                                  <a:pt x="76285" y="2237792"/>
                                  <a:pt x="74730" y="2313992"/>
                                </a:cubicBezTo>
                                <a:cubicBezTo>
                                  <a:pt x="73175" y="2390192"/>
                                  <a:pt x="4751" y="2488163"/>
                                  <a:pt x="9416" y="2565918"/>
                                </a:cubicBezTo>
                                <a:cubicBezTo>
                                  <a:pt x="14081" y="2643673"/>
                                  <a:pt x="101167" y="2710542"/>
                                  <a:pt x="102722" y="2780522"/>
                                </a:cubicBezTo>
                                <a:cubicBezTo>
                                  <a:pt x="104277" y="2850502"/>
                                  <a:pt x="23411" y="2911151"/>
                                  <a:pt x="18746" y="2985796"/>
                                </a:cubicBezTo>
                                <a:cubicBezTo>
                                  <a:pt x="14081" y="3060441"/>
                                  <a:pt x="73175" y="3163078"/>
                                  <a:pt x="74730" y="3228392"/>
                                </a:cubicBezTo>
                                <a:cubicBezTo>
                                  <a:pt x="76285" y="3293706"/>
                                  <a:pt x="20301" y="3317032"/>
                                  <a:pt x="28077" y="3377681"/>
                                </a:cubicBezTo>
                                <a:cubicBezTo>
                                  <a:pt x="35852" y="3438330"/>
                                  <a:pt x="121383" y="3530081"/>
                                  <a:pt x="121383" y="3592285"/>
                                </a:cubicBezTo>
                                <a:cubicBezTo>
                                  <a:pt x="121383" y="3654489"/>
                                  <a:pt x="29632" y="3698033"/>
                                  <a:pt x="28077" y="3750906"/>
                                </a:cubicBezTo>
                                <a:cubicBezTo>
                                  <a:pt x="26522" y="3803779"/>
                                  <a:pt x="113607" y="3862873"/>
                                  <a:pt x="112052" y="3909526"/>
                                </a:cubicBezTo>
                                <a:cubicBezTo>
                                  <a:pt x="110497" y="3956179"/>
                                  <a:pt x="24966" y="3984171"/>
                                  <a:pt x="18746" y="4030824"/>
                                </a:cubicBezTo>
                                <a:cubicBezTo>
                                  <a:pt x="12526" y="4077477"/>
                                  <a:pt x="74730" y="4189445"/>
                                  <a:pt x="74730" y="4189445"/>
                                </a:cubicBezTo>
                                <a:lnTo>
                                  <a:pt x="74730" y="4189445"/>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F4B80" id="グループ化 6" o:spid="_x0000_s1026" style="position:absolute;left:0;text-align:left;margin-left:14.5pt;margin-top:9.65pt;width:447.7pt;height:555.4pt;z-index:251674624;mso-position-horizontal-relative:margin;mso-width-relative:margin;mso-height-relative:margin" coordsize="36585,46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left:1440;top:1275;width:35145;height:4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S83BAAAA2wAAAA8AAABkcnMvZG93bnJldi54bWxET91qwjAUvhf2DuEMdjfTyXRSjWUMhO7G&#10;n84HODbHpqw5KUmm3Z7eCAPvzsf3e5bFYDtxJh9axwpexhkI4trplhsFh6/18xxEiMgaO8ek4JcC&#10;FKuH0RJz7S68p3MVG5FCOOSowMTY51KG2pDFMHY9ceJOzluMCfpGao+XFG47OcmymbTYcmow2NOH&#10;ofq7+rEK2t3nljYzU77i0f91FfXzzW6q1NPj8L4AEWmId/G/u9Rp/hvcfkkHyN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fS83BAAAA2wAAAA8AAAAAAAAAAAAAAAAAnwIA&#10;AGRycy9kb3ducmV2LnhtbFBLBQYAAAAABAAEAPcAAACNAwAAAAA=&#10;" stroked="t" strokecolor="#7f7f7f [1612]">
                  <v:imagedata r:id="rId10" o:title="" cropleft="30871f"/>
                </v:shape>
                <v:rect id="正方形/長方形 18" o:spid="_x0000_s1028" style="position:absolute;left:720;width:720;height:46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uZMUA&#10;AADbAAAADwAAAGRycy9kb3ducmV2LnhtbESPQWvDMAyF74P9B6PCLmN1ukAZad3SFQa97LC2jB1F&#10;rMamsRxiL0n366fDYDeJ9/Tep/V2Cq0aqE8+soHFvABFXEfruTFwPr09vYBKGdliG5kM3CjBdnN/&#10;t8bKxpE/aDjmRkkIpwoNuJy7SutUOwqY5rEjFu0S+4BZ1r7RtsdRwkOrn4tiqQN6lgaHHe0d1dfj&#10;dzDwfivLw/BYXsezLxv/o79eP1005mE27VagMk353/x3fbC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kxQAAANsAAAAPAAAAAAAAAAAAAAAAAJgCAABkcnMv&#10;ZG93bnJldi54bWxQSwUGAAAAAAQABAD1AAAAigMAAAAA&#10;" fillcolor="white [3212]" stroked="f" strokeweight="1pt"/>
                <v:shape id="フリーフォーム 19" o:spid="_x0000_s1029" style="position:absolute;left:226;top:2750;width:1214;height:41894;visibility:visible;mso-wrap-style:square;v-text-anchor:middle" coordsize="121383,418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s08EA&#10;AADbAAAADwAAAGRycy9kb3ducmV2LnhtbERPTWvCQBC9C/0Pywi96cYWSo2uIsVCLz3EBnIds2MS&#10;zc7G7CbZ/vtuodDbPN7nbPfBtGKk3jWWFayWCQji0uqGKwX51/viFYTzyBpby6Tgmxzsdw+zLaba&#10;TpzRePKViCHsUlRQe9+lUrqyJoNuaTviyF1sb9BH2FdS9zjFcNPKpyR5kQYbjg01dvRWU3k7DUYB&#10;Ds+Bu4yq/P5ZTEd7zq62CEo9zsNhA8JT8P/iP/eHjvPX8PtLP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o7NPBAAAA2wAAAA8AAAAAAAAAAAAAAAAAmAIAAGRycy9kb3du&#10;cmV2LnhtbFBLBQYAAAAABAAEAPUAAACGAwAAAAA=&#10;" path="m56069,c38963,90195,21857,180391,28077,251926v6220,71535,65314,116633,65314,177282c93391,489857,29632,558281,28077,615820v-1555,57539,55983,104192,55983,158621c84060,828870,24967,880188,28077,942392v3110,62204,79310,138404,74645,205273c98057,1214534,3195,1278294,85,1343608v-3110,65314,79310,127519,83975,195943c88725,1607976,29632,1693506,28077,1754155v-1555,60649,48208,90196,46653,149290c73175,1962539,18746,2040294,18746,2108718v,68424,57539,129074,55984,205274c73175,2390192,4751,2488163,9416,2565918v4665,77755,91751,144624,93306,214604c104277,2850502,23411,2911151,18746,2985796v-4665,74645,54429,177282,55984,242596c76285,3293706,20301,3317032,28077,3377681v7775,60649,93306,152400,93306,214604c121383,3654489,29632,3698033,28077,3750906v-1555,52873,85530,111967,83975,158620c110497,3956179,24966,3984171,18746,4030824v-6220,46653,55984,158621,55984,158621l74730,4189445e" filled="f" strokecolor="#1f4d78 [1604]">
                  <v:stroke joinstyle="miter"/>
                  <v:path arrowok="t" o:connecttype="custom" o:connectlocs="56069,0;28077,251926;93391,429208;28077,615820;84060,774441;28077,942392;102722,1147665;85,1343608;84060,1539551;28077,1754155;74730,1903445;18746,2108718;74730,2313992;9416,2565918;102722,2780522;18746,2985796;74730,3228392;28077,3377681;121383,3592285;28077,3750906;112052,3909526;18746,4030824;74730,4189445;74730,4189445" o:connectangles="0,0,0,0,0,0,0,0,0,0,0,0,0,0,0,0,0,0,0,0,0,0,0,0"/>
                </v:shape>
                <v:shape id="フリーフォーム 20" o:spid="_x0000_s1030" style="position:absolute;top:2750;width:1213;height:41894;visibility:visible;mso-wrap-style:square;v-text-anchor:middle" coordsize="121383,418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P88AA&#10;AADbAAAADwAAAGRycy9kb3ducmV2LnhtbERPz2uDMBS+D/o/hFfYbcY5GMU2lTI62GUH24LXV/Om&#10;rubFmqjZf78cBjt+fL93RTC9mGl0nWUFz0kKgri2uuNGweX8/rQB4Tyyxt4yKfghB8V+9bDDXNuF&#10;S5pPvhExhF2OClrvh1xKV7dk0CV2II7clx0N+gjHRuoRlxhuepml6as02HFsaHGgt5bq22kyCnB6&#10;CTyU1Fzun9VytNfy21ZBqcd1OGxBeAr+X/zn/tAKsrg+fo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6P88AAAADbAAAADwAAAAAAAAAAAAAAAACYAgAAZHJzL2Rvd25y&#10;ZXYueG1sUEsFBgAAAAAEAAQA9QAAAIUDAAAAAA==&#10;" path="m56069,c38963,90195,21857,180391,28077,251926v6220,71535,65314,116633,65314,177282c93391,489857,29632,558281,28077,615820v-1555,57539,55983,104192,55983,158621c84060,828870,24967,880188,28077,942392v3110,62204,79310,138404,74645,205273c98057,1214534,3195,1278294,85,1343608v-3110,65314,79310,127519,83975,195943c88725,1607976,29632,1693506,28077,1754155v-1555,60649,48208,90196,46653,149290c73175,1962539,18746,2040294,18746,2108718v,68424,57539,129074,55984,205274c73175,2390192,4751,2488163,9416,2565918v4665,77755,91751,144624,93306,214604c104277,2850502,23411,2911151,18746,2985796v-4665,74645,54429,177282,55984,242596c76285,3293706,20301,3317032,28077,3377681v7775,60649,93306,152400,93306,214604c121383,3654489,29632,3698033,28077,3750906v-1555,52873,85530,111967,83975,158620c110497,3956179,24966,3984171,18746,4030824v-6220,46653,55984,158621,55984,158621l74730,4189445e" filled="f" strokecolor="#1f4d78 [1604]">
                  <v:stroke joinstyle="miter"/>
                  <v:path arrowok="t" o:connecttype="custom" o:connectlocs="56069,0;28077,251926;93391,429208;28077,615820;84060,774441;28077,942392;102722,1147665;85,1343608;84060,1539551;28077,1754155;74730,1903445;18746,2108718;74730,2313992;9416,2565918;102722,2780522;18746,2985796;74730,3228392;28077,3377681;121383,3592285;28077,3750906;112052,3909526;18746,4030824;74730,4189445;74730,4189445" o:connectangles="0,0,0,0,0,0,0,0,0,0,0,0,0,0,0,0,0,0,0,0,0,0,0,0"/>
                </v:shape>
                <w10:wrap type="through" anchorx="margin"/>
              </v:group>
            </w:pict>
          </mc:Fallback>
        </mc:AlternateContent>
      </w:r>
    </w:p>
    <w:p w:rsidR="00B75D53" w:rsidRDefault="00B75D53" w:rsidP="00A16BEF">
      <w:pPr>
        <w:ind w:rightChars="390" w:right="819"/>
        <w:rPr>
          <w:rFonts w:asciiTheme="minorEastAsia" w:hAnsiTheme="minorEastAsia"/>
        </w:rPr>
      </w:pPr>
    </w:p>
    <w:p w:rsidR="00782CD6" w:rsidRPr="003254C3" w:rsidRDefault="00782CD6" w:rsidP="00A16BEF">
      <w:pPr>
        <w:ind w:rightChars="390" w:right="819"/>
        <w:rPr>
          <w:rFonts w:asciiTheme="minorEastAsia" w:hAnsiTheme="minorEastAsia"/>
        </w:rPr>
      </w:pPr>
    </w:p>
    <w:p w:rsidR="003E0D80" w:rsidRPr="00D168B3" w:rsidRDefault="00D168B3" w:rsidP="00594A74">
      <w:pPr>
        <w:ind w:rightChars="390" w:right="819"/>
        <w:rPr>
          <w:rFonts w:asciiTheme="majorEastAsia" w:eastAsiaTheme="majorEastAsia" w:hAnsiTheme="majorEastAsia"/>
          <w:b/>
        </w:rPr>
      </w:pPr>
      <w:r w:rsidRPr="00D168B3">
        <w:rPr>
          <w:rFonts w:asciiTheme="majorEastAsia" w:eastAsiaTheme="majorEastAsia" w:hAnsiTheme="majorEastAsia" w:hint="eastAsia"/>
          <w:b/>
        </w:rPr>
        <w:lastRenderedPageBreak/>
        <w:t>③</w:t>
      </w:r>
      <w:r>
        <w:rPr>
          <w:rFonts w:asciiTheme="majorEastAsia" w:eastAsiaTheme="majorEastAsia" w:hAnsiTheme="majorEastAsia" w:hint="eastAsia"/>
          <w:b/>
        </w:rPr>
        <w:t xml:space="preserve">　子どもの学びに火をつける</w:t>
      </w:r>
    </w:p>
    <w:p w:rsidR="00782CD6" w:rsidRDefault="00782CD6" w:rsidP="00594A74">
      <w:pPr>
        <w:ind w:rightChars="390" w:right="819"/>
        <w:rPr>
          <w:rFonts w:asciiTheme="minorEastAsia" w:hAnsiTheme="minorEastAsia"/>
        </w:rPr>
      </w:pPr>
      <w:r>
        <w:rPr>
          <w:rFonts w:asciiTheme="minorEastAsia" w:hAnsiTheme="minorEastAsia"/>
        </w:rPr>
        <w:t>本校では学習過程を</w:t>
      </w:r>
    </w:p>
    <w:p w:rsidR="00782CD6" w:rsidRDefault="00782CD6" w:rsidP="00594A74">
      <w:pPr>
        <w:ind w:rightChars="390" w:right="819"/>
        <w:rPr>
          <w:rFonts w:asciiTheme="minorEastAsia" w:hAnsiTheme="minorEastAsia"/>
        </w:rPr>
      </w:pPr>
      <w:r>
        <w:rPr>
          <w:rFonts w:asciiTheme="minorEastAsia" w:hAnsiTheme="minorEastAsia"/>
        </w:rPr>
        <w:t>１，学びに火をつける</w:t>
      </w:r>
    </w:p>
    <w:p w:rsidR="00782CD6" w:rsidRDefault="00782CD6" w:rsidP="00594A74">
      <w:pPr>
        <w:ind w:rightChars="390" w:right="819"/>
        <w:rPr>
          <w:rFonts w:asciiTheme="minorEastAsia" w:hAnsiTheme="minorEastAsia"/>
        </w:rPr>
      </w:pPr>
      <w:r>
        <w:rPr>
          <w:rFonts w:asciiTheme="minorEastAsia" w:hAnsiTheme="minorEastAsia"/>
        </w:rPr>
        <w:t>２，調べる</w:t>
      </w:r>
    </w:p>
    <w:p w:rsidR="00782CD6" w:rsidRDefault="00782CD6" w:rsidP="00594A74">
      <w:pPr>
        <w:ind w:rightChars="390" w:right="819"/>
        <w:rPr>
          <w:rFonts w:asciiTheme="minorEastAsia" w:hAnsiTheme="minorEastAsia"/>
        </w:rPr>
      </w:pPr>
      <w:r>
        <w:rPr>
          <w:rFonts w:asciiTheme="minorEastAsia" w:hAnsiTheme="minorEastAsia"/>
        </w:rPr>
        <w:t>３，まとめる</w:t>
      </w:r>
    </w:p>
    <w:p w:rsidR="00782CD6" w:rsidRDefault="00782CD6" w:rsidP="00594A74">
      <w:pPr>
        <w:ind w:rightChars="390" w:right="819"/>
        <w:rPr>
          <w:rFonts w:asciiTheme="minorEastAsia" w:hAnsiTheme="minorEastAsia"/>
        </w:rPr>
      </w:pPr>
      <w:r>
        <w:rPr>
          <w:rFonts w:asciiTheme="minorEastAsia" w:hAnsiTheme="minorEastAsia"/>
        </w:rPr>
        <w:t>４，伝え合う</w:t>
      </w:r>
    </w:p>
    <w:p w:rsidR="00782CD6" w:rsidRDefault="00782CD6" w:rsidP="00594A74">
      <w:pPr>
        <w:ind w:rightChars="390" w:right="819"/>
        <w:rPr>
          <w:rFonts w:asciiTheme="minorEastAsia" w:hAnsiTheme="minorEastAsia"/>
        </w:rPr>
      </w:pPr>
      <w:r>
        <w:rPr>
          <w:rFonts w:asciiTheme="minorEastAsia" w:hAnsiTheme="minorEastAsia"/>
        </w:rPr>
        <w:t>の４つの段階で捉え、その中でも「学びに火をつける」段階をとりわけ重視してきた。</w:t>
      </w:r>
      <w:r w:rsidR="001F2FB6">
        <w:rPr>
          <w:rFonts w:asciiTheme="minorEastAsia" w:hAnsiTheme="minorEastAsia" w:hint="eastAsia"/>
        </w:rPr>
        <w:t>問題解決に向けて主体的に取り組む「学びに燃える子ども」を</w:t>
      </w:r>
      <w:r w:rsidR="00DE6901">
        <w:rPr>
          <w:rFonts w:asciiTheme="minorEastAsia" w:hAnsiTheme="minorEastAsia" w:hint="eastAsia"/>
        </w:rPr>
        <w:t>育てたい</w:t>
      </w:r>
      <w:r>
        <w:rPr>
          <w:rFonts w:asciiTheme="minorEastAsia" w:hAnsiTheme="minorEastAsia" w:hint="eastAsia"/>
        </w:rPr>
        <w:t>という強い思いからである</w:t>
      </w:r>
      <w:r w:rsidR="00DE6901">
        <w:rPr>
          <w:rFonts w:asciiTheme="minorEastAsia" w:hAnsiTheme="minorEastAsia" w:hint="eastAsia"/>
        </w:rPr>
        <w:t>。</w:t>
      </w:r>
    </w:p>
    <w:p w:rsidR="008D77FB" w:rsidRDefault="00782CD6" w:rsidP="008D77FB">
      <w:pPr>
        <w:ind w:rightChars="390" w:right="819" w:firstLineChars="100" w:firstLine="210"/>
        <w:rPr>
          <w:rFonts w:asciiTheme="minorEastAsia" w:hAnsiTheme="minorEastAsia"/>
        </w:rPr>
      </w:pPr>
      <w:r>
        <w:rPr>
          <w:rFonts w:asciiTheme="minorEastAsia" w:hAnsiTheme="minorEastAsia" w:hint="eastAsia"/>
        </w:rPr>
        <w:t>実際の指導において</w:t>
      </w:r>
      <w:r w:rsidR="008D77FB">
        <w:rPr>
          <w:rFonts w:asciiTheme="minorEastAsia" w:hAnsiTheme="minorEastAsia" w:hint="eastAsia"/>
        </w:rPr>
        <w:t>は</w:t>
      </w:r>
      <w:r>
        <w:rPr>
          <w:rFonts w:asciiTheme="minorEastAsia" w:hAnsiTheme="minorEastAsia" w:hint="eastAsia"/>
        </w:rPr>
        <w:t>、いくら</w:t>
      </w:r>
      <w:r w:rsidR="001F2FB6">
        <w:rPr>
          <w:rFonts w:asciiTheme="minorEastAsia" w:hAnsiTheme="minorEastAsia" w:hint="eastAsia"/>
        </w:rPr>
        <w:t>知識という薪だけを</w:t>
      </w:r>
      <w:r w:rsidR="00DE6901">
        <w:rPr>
          <w:rFonts w:asciiTheme="minorEastAsia" w:hAnsiTheme="minorEastAsia" w:hint="eastAsia"/>
        </w:rPr>
        <w:t>積み上げても</w:t>
      </w:r>
      <w:r w:rsidR="00DE6901">
        <w:rPr>
          <w:rFonts w:asciiTheme="minorEastAsia" w:hAnsiTheme="minorEastAsia"/>
        </w:rPr>
        <w:t>、</w:t>
      </w:r>
      <w:r>
        <w:rPr>
          <w:rFonts w:asciiTheme="minorEastAsia" w:hAnsiTheme="minorEastAsia"/>
        </w:rPr>
        <w:t>児童・生徒が</w:t>
      </w:r>
      <w:r w:rsidR="00DE6901">
        <w:rPr>
          <w:rFonts w:asciiTheme="minorEastAsia" w:hAnsiTheme="minorEastAsia" w:hint="eastAsia"/>
        </w:rPr>
        <w:t>勝手に学びに</w:t>
      </w:r>
      <w:r w:rsidR="00DE6901">
        <w:rPr>
          <w:rFonts w:asciiTheme="minorEastAsia" w:hAnsiTheme="minorEastAsia"/>
        </w:rPr>
        <w:t>燃える</w:t>
      </w:r>
      <w:r w:rsidR="00DE6901">
        <w:rPr>
          <w:rFonts w:asciiTheme="minorEastAsia" w:hAnsiTheme="minorEastAsia" w:hint="eastAsia"/>
        </w:rPr>
        <w:t>わけはない</w:t>
      </w:r>
      <w:r w:rsidR="00DE6901">
        <w:rPr>
          <w:rFonts w:asciiTheme="minorEastAsia" w:hAnsiTheme="minorEastAsia"/>
        </w:rPr>
        <w:t>。</w:t>
      </w:r>
      <w:r w:rsidR="00BE105B">
        <w:rPr>
          <w:rFonts w:asciiTheme="minorEastAsia" w:hAnsiTheme="minorEastAsia" w:hint="eastAsia"/>
        </w:rPr>
        <w:t>基本的な知識を</w:t>
      </w:r>
      <w:r w:rsidR="00BE105B">
        <w:rPr>
          <w:rFonts w:asciiTheme="minorEastAsia" w:hAnsiTheme="minorEastAsia"/>
        </w:rPr>
        <w:t>共有し</w:t>
      </w:r>
      <w:r w:rsidR="00BE105B">
        <w:rPr>
          <w:rFonts w:asciiTheme="minorEastAsia" w:hAnsiTheme="minorEastAsia" w:hint="eastAsia"/>
        </w:rPr>
        <w:t>た上で、</w:t>
      </w:r>
      <w:r w:rsidR="00BE105B">
        <w:rPr>
          <w:rFonts w:asciiTheme="minorEastAsia" w:hAnsiTheme="minorEastAsia"/>
        </w:rPr>
        <w:t>児童・生徒の常識を打ち破るような新たな事実や体験と出合わせ、「エーッ！」と</w:t>
      </w:r>
      <w:r w:rsidR="008D77FB">
        <w:rPr>
          <w:rFonts w:asciiTheme="minorEastAsia" w:hAnsiTheme="minorEastAsia"/>
        </w:rPr>
        <w:t>いう驚きや静かな</w:t>
      </w:r>
      <w:r w:rsidR="00BE105B">
        <w:rPr>
          <w:rFonts w:asciiTheme="minorEastAsia" w:hAnsiTheme="minorEastAsia"/>
        </w:rPr>
        <w:t>問題意識かき立て、それを集約して</w:t>
      </w:r>
      <w:r w:rsidR="008D77FB">
        <w:rPr>
          <w:rFonts w:asciiTheme="minorEastAsia" w:hAnsiTheme="minorEastAsia"/>
        </w:rPr>
        <w:t>解決への必要感や責任感を感じられる</w:t>
      </w:r>
      <w:r w:rsidR="00BE105B">
        <w:rPr>
          <w:rFonts w:asciiTheme="minorEastAsia" w:hAnsiTheme="minorEastAsia"/>
        </w:rPr>
        <w:t>学習問題</w:t>
      </w:r>
      <w:r w:rsidR="008D77FB">
        <w:rPr>
          <w:rFonts w:asciiTheme="minorEastAsia" w:hAnsiTheme="minorEastAsia"/>
        </w:rPr>
        <w:t>にまとめるのである。</w:t>
      </w:r>
      <w:r w:rsidR="001C0DE7">
        <w:rPr>
          <w:rFonts w:asciiTheme="minorEastAsia" w:hAnsiTheme="minorEastAsia"/>
        </w:rPr>
        <w:t>そこから、主体的に調べ、力を合わせてまとめ、対話を通じて高め合い、伝え合う場面を通じて、自分の考えや行動をより確かな、説得力のあるものにしていくのである。</w:t>
      </w:r>
    </w:p>
    <w:p w:rsidR="001C0DE7" w:rsidRDefault="00926B3D" w:rsidP="008D77FB">
      <w:pPr>
        <w:ind w:rightChars="390" w:right="819" w:firstLineChars="100" w:firstLine="210"/>
        <w:rPr>
          <w:rFonts w:asciiTheme="minorEastAsia" w:hAnsiTheme="minorEastAsia"/>
        </w:rPr>
      </w:pPr>
      <w:r>
        <w:rPr>
          <w:rFonts w:asciiTheme="minorEastAsia" w:hAnsiTheme="minorEastAsia"/>
        </w:rPr>
        <w:t>児童は、</w:t>
      </w:r>
      <w:r w:rsidR="001C0DE7">
        <w:rPr>
          <w:rFonts w:asciiTheme="minorEastAsia" w:hAnsiTheme="minorEastAsia"/>
        </w:rPr>
        <w:t>学校やこの町の人々が関東大震災によって大きな被害を受けている</w:t>
      </w:r>
      <w:r>
        <w:rPr>
          <w:rFonts w:asciiTheme="minorEastAsia" w:hAnsiTheme="minorEastAsia"/>
        </w:rPr>
        <w:t>事実を知識としては知っているし、地震への備えが大切なことも言葉では知っている。</w:t>
      </w:r>
    </w:p>
    <w:p w:rsidR="001C0DE7" w:rsidRDefault="00926B3D" w:rsidP="008D77FB">
      <w:pPr>
        <w:ind w:rightChars="390" w:right="819" w:firstLineChars="100" w:firstLine="210"/>
        <w:rPr>
          <w:rFonts w:asciiTheme="minorEastAsia" w:hAnsiTheme="minorEastAsia"/>
        </w:rPr>
      </w:pPr>
      <w:r>
        <w:rPr>
          <w:rFonts w:asciiTheme="minorEastAsia" w:hAnsiTheme="minorEastAsia"/>
        </w:rPr>
        <w:t>「今やろう！地震から身を守る備えを！」の導入では、このような児童をどのように本気にさせるかに知恵を絞り、</w:t>
      </w:r>
      <w:r w:rsidR="00294FAF">
        <w:rPr>
          <w:rFonts w:asciiTheme="minorEastAsia" w:hAnsiTheme="minorEastAsia" w:hint="eastAsia"/>
        </w:rPr>
        <w:t>歴史的な予備知識を</w:t>
      </w:r>
      <w:r w:rsidR="00294FAF">
        <w:rPr>
          <w:rFonts w:asciiTheme="minorEastAsia" w:hAnsiTheme="minorEastAsia"/>
        </w:rPr>
        <w:t>踏まえて、</w:t>
      </w:r>
      <w:r>
        <w:rPr>
          <w:rFonts w:asciiTheme="minorEastAsia" w:hAnsiTheme="minorEastAsia"/>
        </w:rPr>
        <w:t>本所防災館という施設の見学と体験から出発することとした。</w:t>
      </w:r>
    </w:p>
    <w:p w:rsidR="00926B3D" w:rsidRDefault="00E518D5" w:rsidP="008D77FB">
      <w:pPr>
        <w:ind w:rightChars="390" w:right="819" w:firstLineChars="100" w:firstLine="210"/>
        <w:rPr>
          <w:rFonts w:asciiTheme="minorEastAsia" w:hAnsiTheme="minorEastAsia"/>
        </w:rPr>
      </w:pPr>
      <w:r>
        <w:rPr>
          <w:rFonts w:asciiTheme="minorEastAsia" w:hAnsiTheme="minorEastAsia" w:hint="eastAsia"/>
        </w:rPr>
        <w:t>児童は</w:t>
      </w:r>
      <w:r>
        <w:rPr>
          <w:rFonts w:asciiTheme="minorEastAsia" w:hAnsiTheme="minorEastAsia"/>
        </w:rPr>
        <w:t>、消火</w:t>
      </w:r>
      <w:r>
        <w:rPr>
          <w:rFonts w:asciiTheme="minorEastAsia" w:hAnsiTheme="minorEastAsia" w:hint="eastAsia"/>
        </w:rPr>
        <w:t>訓練</w:t>
      </w:r>
      <w:r w:rsidR="00926B3D">
        <w:rPr>
          <w:rFonts w:asciiTheme="minorEastAsia" w:hAnsiTheme="minorEastAsia"/>
        </w:rPr>
        <w:t>や煙の</w:t>
      </w:r>
      <w:r>
        <w:rPr>
          <w:rFonts w:asciiTheme="minorEastAsia" w:hAnsiTheme="minorEastAsia"/>
        </w:rPr>
        <w:t>中</w:t>
      </w:r>
      <w:r>
        <w:rPr>
          <w:rFonts w:asciiTheme="minorEastAsia" w:hAnsiTheme="minorEastAsia" w:hint="eastAsia"/>
        </w:rPr>
        <w:t>から</w:t>
      </w:r>
      <w:r w:rsidR="00926B3D">
        <w:rPr>
          <w:rFonts w:asciiTheme="minorEastAsia" w:hAnsiTheme="minorEastAsia"/>
        </w:rPr>
        <w:t>の脱出体験</w:t>
      </w:r>
      <w:r w:rsidR="00294FAF">
        <w:rPr>
          <w:rFonts w:asciiTheme="minorEastAsia" w:hAnsiTheme="minorEastAsia" w:hint="eastAsia"/>
        </w:rPr>
        <w:t>では</w:t>
      </w:r>
      <w:r w:rsidR="00803A8B">
        <w:rPr>
          <w:rFonts w:asciiTheme="minorEastAsia" w:hAnsiTheme="minorEastAsia"/>
        </w:rPr>
        <w:t>消火器の重要性や停電した</w:t>
      </w:r>
      <w:r w:rsidR="00294FAF">
        <w:rPr>
          <w:rFonts w:asciiTheme="minorEastAsia" w:hAnsiTheme="minorEastAsia"/>
        </w:rPr>
        <w:t>暗闇の中で煙に巻かれ</w:t>
      </w:r>
      <w:r w:rsidR="00294FAF">
        <w:rPr>
          <w:rFonts w:asciiTheme="minorEastAsia" w:hAnsiTheme="minorEastAsia" w:hint="eastAsia"/>
        </w:rPr>
        <w:t>る</w:t>
      </w:r>
      <w:r w:rsidR="00294FAF">
        <w:rPr>
          <w:rFonts w:asciiTheme="minorEastAsia" w:hAnsiTheme="minorEastAsia"/>
        </w:rPr>
        <w:t>不安を感じ</w:t>
      </w:r>
      <w:r w:rsidR="00926B3D">
        <w:rPr>
          <w:rFonts w:asciiTheme="minorEastAsia" w:hAnsiTheme="minorEastAsia"/>
        </w:rPr>
        <w:t>、</w:t>
      </w:r>
      <w:r>
        <w:rPr>
          <w:rFonts w:asciiTheme="minorEastAsia" w:hAnsiTheme="minorEastAsia" w:hint="eastAsia"/>
        </w:rPr>
        <w:t>ＡＥＤを</w:t>
      </w:r>
      <w:r>
        <w:rPr>
          <w:rFonts w:asciiTheme="minorEastAsia" w:hAnsiTheme="minorEastAsia"/>
        </w:rPr>
        <w:t>使った救命講習</w:t>
      </w:r>
      <w:r w:rsidR="00294FAF">
        <w:rPr>
          <w:rFonts w:asciiTheme="minorEastAsia" w:hAnsiTheme="minorEastAsia" w:hint="eastAsia"/>
        </w:rPr>
        <w:t>では、</w:t>
      </w:r>
      <w:r w:rsidR="00294FAF">
        <w:rPr>
          <w:rFonts w:asciiTheme="minorEastAsia" w:hAnsiTheme="minorEastAsia"/>
        </w:rPr>
        <w:t>小学生</w:t>
      </w:r>
      <w:r w:rsidR="00294FAF">
        <w:rPr>
          <w:rFonts w:asciiTheme="minorEastAsia" w:hAnsiTheme="minorEastAsia" w:hint="eastAsia"/>
        </w:rPr>
        <w:t>が</w:t>
      </w:r>
      <w:r w:rsidR="00294FAF">
        <w:rPr>
          <w:rFonts w:asciiTheme="minorEastAsia" w:hAnsiTheme="minorEastAsia"/>
        </w:rPr>
        <w:t>実際にＡＥＤを使って家族を助けた話を聞</w:t>
      </w:r>
      <w:r w:rsidR="00803A8B">
        <w:rPr>
          <w:rFonts w:asciiTheme="minorEastAsia" w:hAnsiTheme="minorEastAsia" w:hint="eastAsia"/>
        </w:rPr>
        <w:t>くことで</w:t>
      </w:r>
      <w:r w:rsidR="00484DE3">
        <w:rPr>
          <w:rFonts w:asciiTheme="minorEastAsia" w:hAnsiTheme="minorEastAsia" w:hint="eastAsia"/>
        </w:rPr>
        <w:t>、</w:t>
      </w:r>
      <w:r w:rsidR="00803A8B">
        <w:rPr>
          <w:rFonts w:asciiTheme="minorEastAsia" w:hAnsiTheme="minorEastAsia" w:hint="eastAsia"/>
        </w:rPr>
        <w:t>自分</w:t>
      </w:r>
      <w:r w:rsidR="00294FAF">
        <w:rPr>
          <w:rFonts w:asciiTheme="minorEastAsia" w:hAnsiTheme="minorEastAsia" w:hint="eastAsia"/>
        </w:rPr>
        <w:t>にも</w:t>
      </w:r>
      <w:r w:rsidR="00294FAF">
        <w:rPr>
          <w:rFonts w:asciiTheme="minorEastAsia" w:hAnsiTheme="minorEastAsia"/>
        </w:rPr>
        <w:t>できることや役割を</w:t>
      </w:r>
      <w:r w:rsidR="00294FAF">
        <w:rPr>
          <w:rFonts w:asciiTheme="minorEastAsia" w:hAnsiTheme="minorEastAsia" w:hint="eastAsia"/>
        </w:rPr>
        <w:t>自覚し</w:t>
      </w:r>
      <w:r>
        <w:rPr>
          <w:rFonts w:asciiTheme="minorEastAsia" w:hAnsiTheme="minorEastAsia"/>
        </w:rPr>
        <w:t>、</w:t>
      </w:r>
      <w:r>
        <w:rPr>
          <w:rFonts w:asciiTheme="minorEastAsia" w:hAnsiTheme="minorEastAsia" w:hint="eastAsia"/>
        </w:rPr>
        <w:t>東日本大震災レベルの強烈な</w:t>
      </w:r>
      <w:r w:rsidR="00803A8B">
        <w:rPr>
          <w:rFonts w:asciiTheme="minorEastAsia" w:hAnsiTheme="minorEastAsia" w:hint="eastAsia"/>
        </w:rPr>
        <w:t>起震室</w:t>
      </w:r>
      <w:r>
        <w:rPr>
          <w:rFonts w:asciiTheme="minorEastAsia" w:hAnsiTheme="minorEastAsia"/>
        </w:rPr>
        <w:t>体験</w:t>
      </w:r>
      <w:r>
        <w:rPr>
          <w:rFonts w:asciiTheme="minorEastAsia" w:hAnsiTheme="minorEastAsia" w:hint="eastAsia"/>
        </w:rPr>
        <w:t>などを</w:t>
      </w:r>
      <w:r>
        <w:rPr>
          <w:rFonts w:asciiTheme="minorEastAsia" w:hAnsiTheme="minorEastAsia"/>
        </w:rPr>
        <w:t>通じて</w:t>
      </w:r>
      <w:r w:rsidR="00294FAF">
        <w:rPr>
          <w:rFonts w:asciiTheme="minorEastAsia" w:hAnsiTheme="minorEastAsia" w:hint="eastAsia"/>
        </w:rPr>
        <w:t>自分や</w:t>
      </w:r>
      <w:r w:rsidR="00294FAF">
        <w:rPr>
          <w:rFonts w:asciiTheme="minorEastAsia" w:hAnsiTheme="minorEastAsia"/>
        </w:rPr>
        <w:t>家族、そして町全体の問題として</w:t>
      </w:r>
      <w:r>
        <w:rPr>
          <w:rFonts w:asciiTheme="minorEastAsia" w:hAnsiTheme="minorEastAsia"/>
        </w:rPr>
        <w:t>課題意識を</w:t>
      </w:r>
      <w:r w:rsidR="00294FAF">
        <w:rPr>
          <w:rFonts w:asciiTheme="minorEastAsia" w:hAnsiTheme="minorEastAsia" w:hint="eastAsia"/>
        </w:rPr>
        <w:t>深めていった</w:t>
      </w:r>
      <w:r>
        <w:rPr>
          <w:rFonts w:asciiTheme="minorEastAsia" w:hAnsiTheme="minorEastAsia" w:hint="eastAsia"/>
        </w:rPr>
        <w:t>。</w:t>
      </w:r>
      <w:r>
        <w:rPr>
          <w:rFonts w:asciiTheme="minorEastAsia" w:hAnsiTheme="minorEastAsia"/>
        </w:rPr>
        <w:t>それ</w:t>
      </w:r>
      <w:r w:rsidR="00294FAF">
        <w:rPr>
          <w:rFonts w:asciiTheme="minorEastAsia" w:hAnsiTheme="minorEastAsia" w:hint="eastAsia"/>
        </w:rPr>
        <w:t>ら</w:t>
      </w:r>
      <w:r>
        <w:rPr>
          <w:rFonts w:asciiTheme="minorEastAsia" w:hAnsiTheme="minorEastAsia"/>
        </w:rPr>
        <w:t>を分類整理し、</w:t>
      </w:r>
    </w:p>
    <w:p w:rsidR="001C0DE7" w:rsidRDefault="00294FAF" w:rsidP="00294FAF">
      <w:pPr>
        <w:ind w:rightChars="390" w:right="819"/>
        <w:rPr>
          <w:rFonts w:asciiTheme="minorEastAsia" w:hAnsiTheme="minorEastAsia"/>
        </w:rPr>
      </w:pPr>
      <w:r>
        <w:rPr>
          <w:rFonts w:asciiTheme="minorEastAsia" w:hAnsiTheme="minorEastAsia" w:hint="eastAsia"/>
        </w:rPr>
        <w:t>「自分の家族やこの町の防災体制は十分だろうか</w:t>
      </w:r>
      <w:r>
        <w:rPr>
          <w:rFonts w:asciiTheme="minorEastAsia" w:hAnsiTheme="minorEastAsia"/>
        </w:rPr>
        <w:t>、</w:t>
      </w:r>
      <w:r>
        <w:rPr>
          <w:rFonts w:asciiTheme="minorEastAsia" w:hAnsiTheme="minorEastAsia" w:hint="eastAsia"/>
        </w:rPr>
        <w:t>自分たちに</w:t>
      </w:r>
      <w:r>
        <w:rPr>
          <w:rFonts w:asciiTheme="minorEastAsia" w:hAnsiTheme="minorEastAsia"/>
        </w:rPr>
        <w:t>できることや問題点を調べ、家族や</w:t>
      </w:r>
      <w:r>
        <w:rPr>
          <w:rFonts w:asciiTheme="minorEastAsia" w:hAnsiTheme="minorEastAsia" w:hint="eastAsia"/>
        </w:rPr>
        <w:t>地域の人々に伝えよう」</w:t>
      </w:r>
      <w:r>
        <w:rPr>
          <w:rFonts w:asciiTheme="minorEastAsia" w:hAnsiTheme="minorEastAsia"/>
        </w:rPr>
        <w:t>という</w:t>
      </w:r>
      <w:r>
        <w:rPr>
          <w:rFonts w:asciiTheme="minorEastAsia" w:hAnsiTheme="minorEastAsia" w:hint="eastAsia"/>
        </w:rPr>
        <w:t>学習問題を</w:t>
      </w:r>
      <w:r w:rsidR="00093C11">
        <w:rPr>
          <w:rFonts w:asciiTheme="minorEastAsia" w:hAnsiTheme="minorEastAsia" w:hint="eastAsia"/>
        </w:rPr>
        <w:t>つくり、</w:t>
      </w:r>
      <w:r w:rsidR="00AA42A1">
        <w:rPr>
          <w:rFonts w:asciiTheme="minorEastAsia" w:hAnsiTheme="minorEastAsia" w:hint="eastAsia"/>
        </w:rPr>
        <w:t>予想をしたり、</w:t>
      </w:r>
      <w:r w:rsidR="00AA42A1">
        <w:rPr>
          <w:rFonts w:asciiTheme="minorEastAsia" w:hAnsiTheme="minorEastAsia"/>
        </w:rPr>
        <w:t>全体としての学習計画を立てたりし、また課題毎の班でも「調べる」活動が動き始めた。</w:t>
      </w:r>
    </w:p>
    <w:p w:rsidR="00791953" w:rsidRDefault="00484DE3" w:rsidP="00791953">
      <w:pPr>
        <w:ind w:rightChars="390" w:right="819"/>
        <w:rPr>
          <w:rFonts w:asciiTheme="minorEastAsia" w:hAnsiTheme="minorEastAsia"/>
        </w:rPr>
      </w:pPr>
      <w:r>
        <w:rPr>
          <w:rFonts w:asciiTheme="minorEastAsia" w:hAnsiTheme="minorEastAsia"/>
        </w:rPr>
        <w:t xml:space="preserve">　</w:t>
      </w:r>
      <w:r w:rsidR="00AA42A1">
        <w:rPr>
          <w:rFonts w:asciiTheme="minorEastAsia" w:hAnsiTheme="minorEastAsia"/>
        </w:rPr>
        <w:t>ある班の</w:t>
      </w:r>
      <w:r w:rsidR="006C4791">
        <w:rPr>
          <w:rFonts w:asciiTheme="minorEastAsia" w:hAnsiTheme="minorEastAsia"/>
        </w:rPr>
        <w:t>児童が</w:t>
      </w:r>
      <w:r>
        <w:rPr>
          <w:rFonts w:asciiTheme="minorEastAsia" w:hAnsiTheme="minorEastAsia"/>
        </w:rPr>
        <w:t>保護者にアンケート調査をしてみると、家具の転倒防止対策は、思った以上に進んでいた</w:t>
      </w:r>
      <w:r w:rsidR="00791953">
        <w:rPr>
          <w:rFonts w:asciiTheme="minorEastAsia" w:hAnsiTheme="minorEastAsia"/>
        </w:rPr>
        <w:t>。しか</w:t>
      </w:r>
      <w:r w:rsidR="00AA42A1">
        <w:rPr>
          <w:rFonts w:asciiTheme="minorEastAsia" w:hAnsiTheme="minorEastAsia"/>
        </w:rPr>
        <w:t>し、水や食料の備蓄は全く足りず、公的な支援が動き出すまでに</w:t>
      </w:r>
      <w:r w:rsidR="00791953">
        <w:rPr>
          <w:rFonts w:asciiTheme="minorEastAsia" w:hAnsiTheme="minorEastAsia"/>
        </w:rPr>
        <w:t>最低</w:t>
      </w:r>
      <w:r w:rsidR="00AA42A1">
        <w:rPr>
          <w:rFonts w:asciiTheme="minorEastAsia" w:hAnsiTheme="minorEastAsia"/>
        </w:rPr>
        <w:t>でも</w:t>
      </w:r>
      <w:r w:rsidR="00791953">
        <w:rPr>
          <w:rFonts w:asciiTheme="minorEastAsia" w:hAnsiTheme="minorEastAsia"/>
        </w:rPr>
        <w:t>３日間</w:t>
      </w:r>
      <w:r w:rsidR="00AA42A1">
        <w:rPr>
          <w:rFonts w:asciiTheme="minorEastAsia" w:hAnsiTheme="minorEastAsia"/>
        </w:rPr>
        <w:t>かかるのに、その間</w:t>
      </w:r>
      <w:r w:rsidR="00791953">
        <w:rPr>
          <w:rFonts w:asciiTheme="minorEastAsia" w:hAnsiTheme="minorEastAsia"/>
        </w:rPr>
        <w:t>を生き延びられそうもないことが分かった。</w:t>
      </w:r>
      <w:r w:rsidR="006C4791">
        <w:rPr>
          <w:rFonts w:asciiTheme="minorEastAsia" w:hAnsiTheme="minorEastAsia"/>
        </w:rPr>
        <w:t>また、</w:t>
      </w:r>
      <w:r w:rsidR="00791953" w:rsidRPr="00791953">
        <w:rPr>
          <w:rFonts w:asciiTheme="minorEastAsia" w:hAnsiTheme="minorEastAsia"/>
        </w:rPr>
        <w:t>3</w:t>
      </w:r>
      <w:r w:rsidR="006C4791">
        <w:rPr>
          <w:rFonts w:asciiTheme="minorEastAsia" w:hAnsiTheme="minorEastAsia" w:hint="eastAsia"/>
        </w:rPr>
        <w:t>人家族が</w:t>
      </w:r>
      <w:r w:rsidR="00791953" w:rsidRPr="00791953">
        <w:rPr>
          <w:rFonts w:asciiTheme="minorEastAsia" w:hAnsiTheme="minorEastAsia"/>
        </w:rPr>
        <w:t>3</w:t>
      </w:r>
      <w:r w:rsidR="00AA42A1">
        <w:rPr>
          <w:rFonts w:asciiTheme="minorEastAsia" w:hAnsiTheme="minorEastAsia" w:hint="eastAsia"/>
        </w:rPr>
        <w:t>日間</w:t>
      </w:r>
      <w:r w:rsidR="006C4791">
        <w:rPr>
          <w:rFonts w:asciiTheme="minorEastAsia" w:hAnsiTheme="minorEastAsia" w:hint="eastAsia"/>
        </w:rPr>
        <w:t>生き延びる</w:t>
      </w:r>
      <w:r w:rsidR="00791953" w:rsidRPr="00791953">
        <w:rPr>
          <w:rFonts w:asciiTheme="minorEastAsia" w:hAnsiTheme="minorEastAsia" w:hint="eastAsia"/>
        </w:rPr>
        <w:t>ため</w:t>
      </w:r>
      <w:r w:rsidR="00791953">
        <w:rPr>
          <w:rFonts w:asciiTheme="minorEastAsia" w:hAnsiTheme="minorEastAsia" w:hint="eastAsia"/>
        </w:rPr>
        <w:t>に</w:t>
      </w:r>
      <w:r w:rsidR="006C4791">
        <w:rPr>
          <w:rFonts w:asciiTheme="minorEastAsia" w:hAnsiTheme="minorEastAsia" w:hint="eastAsia"/>
        </w:rPr>
        <w:t>必要な</w:t>
      </w:r>
      <w:r w:rsidR="00AA42A1">
        <w:rPr>
          <w:rFonts w:asciiTheme="minorEastAsia" w:hAnsiTheme="minorEastAsia" w:hint="eastAsia"/>
        </w:rPr>
        <w:t>物資は</w:t>
      </w:r>
      <w:r w:rsidR="00791953" w:rsidRPr="00791953">
        <w:rPr>
          <w:rFonts w:asciiTheme="minorEastAsia" w:hAnsiTheme="minorEastAsia" w:hint="eastAsia"/>
          <w:bCs/>
        </w:rPr>
        <w:t>３４．１５Ｋｇ</w:t>
      </w:r>
      <w:r w:rsidR="00AA42A1">
        <w:rPr>
          <w:rFonts w:asciiTheme="minorEastAsia" w:hAnsiTheme="minorEastAsia" w:hint="eastAsia"/>
          <w:bCs/>
        </w:rPr>
        <w:t>になるという。もし</w:t>
      </w:r>
      <w:r w:rsidR="00AA42A1">
        <w:rPr>
          <w:rFonts w:asciiTheme="minorEastAsia" w:hAnsiTheme="minorEastAsia"/>
        </w:rPr>
        <w:t>避難するとしたら、この水や食料を</w:t>
      </w:r>
      <w:r w:rsidR="006C4791">
        <w:rPr>
          <w:rFonts w:asciiTheme="minorEastAsia" w:hAnsiTheme="minorEastAsia" w:hint="eastAsia"/>
        </w:rPr>
        <w:t>だれがどのように運ぶかということも重要な問題だと気づいた。</w:t>
      </w:r>
    </w:p>
    <w:p w:rsidR="004F7857" w:rsidRPr="00791953" w:rsidRDefault="004F7857" w:rsidP="00791953">
      <w:pPr>
        <w:ind w:rightChars="390" w:right="819"/>
        <w:rPr>
          <w:rFonts w:asciiTheme="minorEastAsia" w:hAnsiTheme="minorEastAsia"/>
        </w:rPr>
      </w:pPr>
      <w:r>
        <w:rPr>
          <w:rFonts w:asciiTheme="minorEastAsia" w:hAnsiTheme="minorEastAsia"/>
        </w:rPr>
        <w:t xml:space="preserve">　町の安全に目を向けた班では、カメラや探検ボードを持って町の危険箇所を探して回った。</w:t>
      </w:r>
    </w:p>
    <w:p w:rsidR="004F7857" w:rsidRDefault="00AA42A1" w:rsidP="00294FAF">
      <w:pPr>
        <w:ind w:rightChars="390" w:right="819"/>
        <w:rPr>
          <w:rFonts w:asciiTheme="minorEastAsia" w:hAnsiTheme="minorEastAsia"/>
        </w:rPr>
      </w:pPr>
      <w:r>
        <w:rPr>
          <w:rFonts w:asciiTheme="minorEastAsia" w:hAnsiTheme="minorEastAsia"/>
        </w:rPr>
        <w:t xml:space="preserve">　他の班との意見交換会では、付箋紙やホワイトボードを活用しながら対話を進め、その中から「役割分担して荷物を運んだらいい」ことに気づいたり、</w:t>
      </w:r>
      <w:r w:rsidR="00282478">
        <w:rPr>
          <w:rFonts w:asciiTheme="minorEastAsia" w:hAnsiTheme="minorEastAsia"/>
        </w:rPr>
        <w:t>「</w:t>
      </w:r>
      <w:r>
        <w:rPr>
          <w:rFonts w:asciiTheme="minorEastAsia" w:hAnsiTheme="minorEastAsia"/>
        </w:rPr>
        <w:t>高齢者がいたらどうするのか</w:t>
      </w:r>
      <w:r w:rsidR="00282478">
        <w:rPr>
          <w:rFonts w:asciiTheme="minorEastAsia" w:hAnsiTheme="minorEastAsia"/>
        </w:rPr>
        <w:t>」という新たな視点にも目を向けられたりするようになった。</w:t>
      </w:r>
    </w:p>
    <w:p w:rsidR="00484DE3" w:rsidRDefault="004F7857" w:rsidP="004F7857">
      <w:pPr>
        <w:ind w:rightChars="390" w:right="819" w:firstLineChars="100" w:firstLine="210"/>
        <w:rPr>
          <w:rFonts w:asciiTheme="minorEastAsia" w:hAnsiTheme="minorEastAsia"/>
        </w:rPr>
      </w:pPr>
      <w:r>
        <w:rPr>
          <w:rFonts w:asciiTheme="minorEastAsia" w:hAnsiTheme="minorEastAsia"/>
        </w:rPr>
        <w:t>このように、学びに火がつき、児童・生徒が問題意識をもって学習に取り組まない限り、主体的</w:t>
      </w:r>
      <w:r w:rsidR="004F5C42">
        <w:rPr>
          <w:rFonts w:asciiTheme="minorEastAsia" w:hAnsiTheme="minorEastAsia"/>
        </w:rPr>
        <w:t>・対話的な</w:t>
      </w:r>
      <w:r>
        <w:rPr>
          <w:rFonts w:asciiTheme="minorEastAsia" w:hAnsiTheme="minorEastAsia"/>
        </w:rPr>
        <w:t>学びは起こりえないのである。</w:t>
      </w:r>
      <w:r w:rsidR="00177DA9">
        <w:rPr>
          <w:rFonts w:asciiTheme="minorEastAsia" w:hAnsiTheme="minorEastAsia"/>
        </w:rPr>
        <w:t>そして火のつかなかった</w:t>
      </w:r>
      <w:r>
        <w:rPr>
          <w:rFonts w:asciiTheme="minorEastAsia" w:hAnsiTheme="minorEastAsia"/>
        </w:rPr>
        <w:t>時は</w:t>
      </w:r>
      <w:r w:rsidR="00177DA9">
        <w:rPr>
          <w:rFonts w:asciiTheme="minorEastAsia" w:hAnsiTheme="minorEastAsia"/>
        </w:rPr>
        <w:t>、</w:t>
      </w:r>
      <w:r>
        <w:rPr>
          <w:rFonts w:asciiTheme="minorEastAsia" w:hAnsiTheme="minorEastAsia"/>
        </w:rPr>
        <w:t>授業を結局は教え込</w:t>
      </w:r>
      <w:r>
        <w:rPr>
          <w:rFonts w:asciiTheme="minorEastAsia" w:hAnsiTheme="minorEastAsia"/>
        </w:rPr>
        <w:lastRenderedPageBreak/>
        <w:t>みにせざるを得ないのである。</w:t>
      </w:r>
    </w:p>
    <w:p w:rsidR="004F5C42" w:rsidRPr="00AA42A1" w:rsidRDefault="004F5C42" w:rsidP="004F7857">
      <w:pPr>
        <w:ind w:rightChars="390" w:right="819" w:firstLineChars="100" w:firstLine="210"/>
        <w:rPr>
          <w:rFonts w:asciiTheme="minorEastAsia" w:hAnsiTheme="minorEastAsia"/>
        </w:rPr>
      </w:pPr>
      <w:r>
        <w:rPr>
          <w:rFonts w:asciiTheme="minorEastAsia" w:hAnsiTheme="minorEastAsia"/>
        </w:rPr>
        <w:t>主体的・問題解決的な学習過程</w:t>
      </w:r>
      <w:r w:rsidR="009E150A">
        <w:rPr>
          <w:rFonts w:asciiTheme="minorEastAsia" w:hAnsiTheme="minorEastAsia"/>
        </w:rPr>
        <w:t>の中で</w:t>
      </w:r>
      <w:r>
        <w:rPr>
          <w:rFonts w:asciiTheme="minorEastAsia" w:hAnsiTheme="minorEastAsia"/>
        </w:rPr>
        <w:t>、自分の考えを</w:t>
      </w:r>
      <w:r w:rsidR="00483849">
        <w:rPr>
          <w:rFonts w:asciiTheme="minorEastAsia" w:hAnsiTheme="minorEastAsia"/>
        </w:rPr>
        <w:t>まとめ、</w:t>
      </w:r>
      <w:r w:rsidR="009E150A">
        <w:rPr>
          <w:rFonts w:asciiTheme="minorEastAsia" w:hAnsiTheme="minorEastAsia"/>
        </w:rPr>
        <w:t>構成し、</w:t>
      </w:r>
      <w:r>
        <w:rPr>
          <w:rFonts w:asciiTheme="minorEastAsia" w:hAnsiTheme="minorEastAsia"/>
        </w:rPr>
        <w:t>書き出すといった自己内対話とともに、一緒に問題解決に取り組む仲間や、自分たちの提案に耳を</w:t>
      </w:r>
      <w:r w:rsidR="00483849">
        <w:rPr>
          <w:rFonts w:asciiTheme="minorEastAsia" w:hAnsiTheme="minorEastAsia"/>
        </w:rPr>
        <w:t>傾けてくれる地域の人々（他者）との対話も学びを深めるのに重要な役目をもっているのである</w:t>
      </w:r>
    </w:p>
    <w:p w:rsidR="00282478" w:rsidRDefault="00483849" w:rsidP="00594A74">
      <w:pPr>
        <w:ind w:rightChars="390" w:right="819"/>
        <w:rPr>
          <w:rFonts w:asciiTheme="minorEastAsia" w:hAnsiTheme="minorEastAsia"/>
        </w:rPr>
      </w:pPr>
      <w:r>
        <w:rPr>
          <w:rFonts w:asciiTheme="minorEastAsia" w:hAnsiTheme="minorEastAsia"/>
        </w:rPr>
        <w:t xml:space="preserve">　このような</w:t>
      </w:r>
      <w:r w:rsidR="009E150A">
        <w:rPr>
          <w:rFonts w:asciiTheme="minorEastAsia" w:hAnsiTheme="minorEastAsia"/>
        </w:rPr>
        <w:t>児童・生徒の学びの構造化やその質の向上に直結したカリキュラム・マネジメントこそが学習指導要領改定の核心部分であり、このことへの取り組みに各学校では全力を注がなくてはならないのである</w:t>
      </w:r>
    </w:p>
    <w:p w:rsidR="003E0D80" w:rsidRDefault="00803A8B" w:rsidP="00594A74">
      <w:pPr>
        <w:ind w:rightChars="390" w:right="819"/>
        <w:rPr>
          <w:rFonts w:asciiTheme="minorEastAsia" w:hAnsiTheme="minorEastAsia"/>
        </w:rPr>
      </w:pPr>
      <w:r w:rsidRPr="00803A8B">
        <w:rPr>
          <w:rFonts w:asciiTheme="minorEastAsia" w:hAnsiTheme="minorEastAsia"/>
          <w:noProof/>
        </w:rPr>
        <w:drawing>
          <wp:inline distT="0" distB="0" distL="0" distR="0">
            <wp:extent cx="4924852" cy="2566468"/>
            <wp:effectExtent l="0" t="0" r="0" b="5715"/>
            <wp:docPr id="7" name="図 7" descr="\\konas101\八名川小学校$\校長\1.ユネスコスクール\２９年\東京書籍現代学校経営シリーズ第６０巻　「カリキュラム・マネジメントと学校経営」作成\防災体験写真\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as101\八名川小学校$\校長\1.ユネスコスクール\２９年\東京書籍現代学校経営シリーズ第６０巻　「カリキュラム・マネジメントと学校経営」作成\防災体験写真\スライド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96" t="11908" r="16360" b="14423"/>
                    <a:stretch/>
                  </pic:blipFill>
                  <pic:spPr bwMode="auto">
                    <a:xfrm>
                      <a:off x="0" y="0"/>
                      <a:ext cx="4925799" cy="2566962"/>
                    </a:xfrm>
                    <a:prstGeom prst="rect">
                      <a:avLst/>
                    </a:prstGeom>
                    <a:noFill/>
                    <a:ln>
                      <a:noFill/>
                    </a:ln>
                    <a:extLst>
                      <a:ext uri="{53640926-AAD7-44D8-BBD7-CCE9431645EC}">
                        <a14:shadowObscured xmlns:a14="http://schemas.microsoft.com/office/drawing/2010/main"/>
                      </a:ext>
                    </a:extLst>
                  </pic:spPr>
                </pic:pic>
              </a:graphicData>
            </a:graphic>
          </wp:inline>
        </w:drawing>
      </w:r>
    </w:p>
    <w:p w:rsidR="001C0DE7" w:rsidRDefault="00803A8B" w:rsidP="00594A74">
      <w:pPr>
        <w:ind w:rightChars="390" w:right="819"/>
        <w:rPr>
          <w:rFonts w:asciiTheme="minorEastAsia" w:hAnsiTheme="minorEastAsia"/>
        </w:rPr>
      </w:pPr>
      <w:r>
        <w:rPr>
          <w:rFonts w:asciiTheme="minorEastAsia" w:hAnsiTheme="minorEastAsia"/>
        </w:rPr>
        <w:t>ＡＥＤを使った救命訓練</w:t>
      </w:r>
    </w:p>
    <w:p w:rsidR="001C0DE7" w:rsidRDefault="001C0DE7" w:rsidP="00594A74">
      <w:pPr>
        <w:ind w:rightChars="390" w:right="819"/>
        <w:rPr>
          <w:rFonts w:asciiTheme="minorEastAsia" w:hAnsiTheme="minorEastAsia"/>
        </w:rPr>
      </w:pPr>
    </w:p>
    <w:p w:rsidR="001C0DE7" w:rsidRDefault="006B5450" w:rsidP="00594A74">
      <w:pPr>
        <w:ind w:rightChars="390" w:right="819"/>
        <w:rPr>
          <w:rFonts w:asciiTheme="minorEastAsia" w:hAnsiTheme="minorEastAsia"/>
        </w:rPr>
      </w:pPr>
      <w:r w:rsidRPr="006B5450">
        <w:rPr>
          <w:rFonts w:asciiTheme="minorEastAsia" w:hAnsiTheme="minorEastAsia"/>
          <w:noProof/>
        </w:rPr>
        <w:drawing>
          <wp:inline distT="0" distB="0" distL="0" distR="0">
            <wp:extent cx="4879361" cy="2682956"/>
            <wp:effectExtent l="0" t="0" r="0" b="3175"/>
            <wp:docPr id="8" name="図 8" descr="\\konas101\八名川小学校$\校長\1.ユネスコスクール\２９年\東京書籍現代学校経営シリーズ第６０巻　「カリキュラム・マネジメントと学校経営」作成\防災体験写真\スライ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as101\八名川小学校$\校長\1.ユネスコスクール\２９年\東京書籍現代学校経営シリーズ第６０巻　「カリキュラム・マネジメントと学校経営」作成\防災体験写真\スライド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89" r="14002" b="4275"/>
                    <a:stretch/>
                  </pic:blipFill>
                  <pic:spPr bwMode="auto">
                    <a:xfrm>
                      <a:off x="0" y="0"/>
                      <a:ext cx="4891706" cy="2689744"/>
                    </a:xfrm>
                    <a:prstGeom prst="rect">
                      <a:avLst/>
                    </a:prstGeom>
                    <a:noFill/>
                    <a:ln>
                      <a:noFill/>
                    </a:ln>
                    <a:extLst>
                      <a:ext uri="{53640926-AAD7-44D8-BBD7-CCE9431645EC}">
                        <a14:shadowObscured xmlns:a14="http://schemas.microsoft.com/office/drawing/2010/main"/>
                      </a:ext>
                    </a:extLst>
                  </pic:spPr>
                </pic:pic>
              </a:graphicData>
            </a:graphic>
          </wp:inline>
        </w:drawing>
      </w:r>
    </w:p>
    <w:p w:rsidR="001C0DE7" w:rsidRDefault="006B5450" w:rsidP="00594A74">
      <w:pPr>
        <w:ind w:rightChars="390" w:right="819"/>
        <w:rPr>
          <w:rFonts w:asciiTheme="minorEastAsia" w:hAnsiTheme="minorEastAsia"/>
        </w:rPr>
      </w:pPr>
      <w:r>
        <w:rPr>
          <w:rFonts w:asciiTheme="minorEastAsia" w:hAnsiTheme="minorEastAsia"/>
        </w:rPr>
        <w:t>煙からの脱出（この後、室内の電気が消え、暗闇からの脱出訓練になる）</w:t>
      </w:r>
    </w:p>
    <w:p w:rsidR="001C0DE7" w:rsidRPr="006B5450" w:rsidRDefault="001C0DE7" w:rsidP="00594A74">
      <w:pPr>
        <w:ind w:rightChars="390" w:right="819"/>
        <w:rPr>
          <w:rFonts w:asciiTheme="minorEastAsia" w:hAnsiTheme="minorEastAsia"/>
        </w:rPr>
      </w:pPr>
    </w:p>
    <w:p w:rsidR="001C0DE7" w:rsidRDefault="006B5450" w:rsidP="00594A74">
      <w:pPr>
        <w:ind w:rightChars="390" w:right="819"/>
        <w:rPr>
          <w:rFonts w:asciiTheme="minorEastAsia" w:hAnsiTheme="minorEastAsia"/>
        </w:rPr>
      </w:pPr>
      <w:r w:rsidRPr="006B5450">
        <w:rPr>
          <w:rFonts w:asciiTheme="minorEastAsia" w:hAnsiTheme="minorEastAsia"/>
          <w:noProof/>
        </w:rPr>
        <w:lastRenderedPageBreak/>
        <w:drawing>
          <wp:inline distT="0" distB="0" distL="0" distR="0">
            <wp:extent cx="3833735" cy="3342554"/>
            <wp:effectExtent l="0" t="0" r="0" b="0"/>
            <wp:docPr id="10" name="図 10" descr="\\konas101\八名川小学校$\校長\1.ユネスコスクール\２９年\東京書籍現代学校経営シリーズ第６０巻　「カリキュラム・マネジメントと学校経営」作成\防災体験写真\３スライ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as101\八名川小学校$\校長\1.ユネスコスクール\２９年\東京書籍現代学校経営シリーズ第６０巻　「カリキュラム・マネジメントと学校経営」作成\防災体験写真\３スライド.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228" t="1544" r="34849" b="2509"/>
                    <a:stretch/>
                  </pic:blipFill>
                  <pic:spPr bwMode="auto">
                    <a:xfrm>
                      <a:off x="0" y="0"/>
                      <a:ext cx="3834587" cy="3343297"/>
                    </a:xfrm>
                    <a:prstGeom prst="rect">
                      <a:avLst/>
                    </a:prstGeom>
                    <a:noFill/>
                    <a:ln>
                      <a:noFill/>
                    </a:ln>
                    <a:extLst>
                      <a:ext uri="{53640926-AAD7-44D8-BBD7-CCE9431645EC}">
                        <a14:shadowObscured xmlns:a14="http://schemas.microsoft.com/office/drawing/2010/main"/>
                      </a:ext>
                    </a:extLst>
                  </pic:spPr>
                </pic:pic>
              </a:graphicData>
            </a:graphic>
          </wp:inline>
        </w:drawing>
      </w:r>
    </w:p>
    <w:p w:rsidR="001C0DE7" w:rsidRPr="001F2FB6" w:rsidRDefault="006B5450" w:rsidP="00594A74">
      <w:pPr>
        <w:ind w:rightChars="390" w:right="819"/>
        <w:rPr>
          <w:rFonts w:asciiTheme="minorEastAsia" w:hAnsiTheme="minorEastAsia"/>
        </w:rPr>
      </w:pPr>
      <w:r>
        <w:rPr>
          <w:rFonts w:asciiTheme="minorEastAsia" w:hAnsiTheme="minorEastAsia"/>
        </w:rPr>
        <w:t>町の中の安全を点検する</w:t>
      </w:r>
    </w:p>
    <w:p w:rsidR="003E0D80" w:rsidRDefault="006B5450" w:rsidP="00594A74">
      <w:pPr>
        <w:ind w:rightChars="390" w:right="819"/>
        <w:rPr>
          <w:rFonts w:asciiTheme="minorEastAsia" w:hAnsiTheme="minorEastAsia"/>
        </w:rPr>
      </w:pPr>
      <w:r w:rsidRPr="006B5450">
        <w:rPr>
          <w:rFonts w:asciiTheme="minorEastAsia" w:hAnsiTheme="minorEastAsia"/>
          <w:noProof/>
        </w:rPr>
        <w:drawing>
          <wp:inline distT="0" distB="0" distL="0" distR="0">
            <wp:extent cx="3858636" cy="2673409"/>
            <wp:effectExtent l="0" t="0" r="8890" b="0"/>
            <wp:docPr id="11" name="図 11" descr="\\konas101\八名川小学校$\校長\1.ユネスコスクール\２９年\東京書籍現代学校経営シリーズ第６０巻　「カリキュラム・マネジメントと学校経営」作成\防災体験写真\プレゼンテーショ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as101\八名川小学校$\校長\1.ユネスコスクール\２９年\東京書籍現代学校経営シリーズ第６０巻　「カリキュラム・マネジメントと学校経営」作成\防災体験写真\プレゼンテーション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68" t="1544" r="7674" b="2959"/>
                    <a:stretch/>
                  </pic:blipFill>
                  <pic:spPr bwMode="auto">
                    <a:xfrm>
                      <a:off x="0" y="0"/>
                      <a:ext cx="3900905" cy="2702695"/>
                    </a:xfrm>
                    <a:prstGeom prst="rect">
                      <a:avLst/>
                    </a:prstGeom>
                    <a:noFill/>
                    <a:ln>
                      <a:noFill/>
                    </a:ln>
                    <a:extLst>
                      <a:ext uri="{53640926-AAD7-44D8-BBD7-CCE9431645EC}">
                        <a14:shadowObscured xmlns:a14="http://schemas.microsoft.com/office/drawing/2010/main"/>
                      </a:ext>
                    </a:extLst>
                  </pic:spPr>
                </pic:pic>
              </a:graphicData>
            </a:graphic>
          </wp:inline>
        </w:drawing>
      </w:r>
    </w:p>
    <w:p w:rsidR="004D712A" w:rsidRDefault="006B5450" w:rsidP="00594A74">
      <w:pPr>
        <w:ind w:rightChars="390" w:right="819"/>
        <w:rPr>
          <w:rFonts w:asciiTheme="minorEastAsia" w:hAnsiTheme="minorEastAsia"/>
        </w:rPr>
      </w:pPr>
      <w:r>
        <w:rPr>
          <w:rFonts w:asciiTheme="minorEastAsia" w:hAnsiTheme="minorEastAsia"/>
        </w:rPr>
        <w:t>ホワイトボードを活用して</w:t>
      </w:r>
      <w:r w:rsidR="006C4791">
        <w:rPr>
          <w:rFonts w:asciiTheme="minorEastAsia" w:hAnsiTheme="minorEastAsia"/>
        </w:rPr>
        <w:t>、他のグループのメンバーに</w:t>
      </w:r>
    </w:p>
    <w:p w:rsidR="006B5450" w:rsidRDefault="004D712A" w:rsidP="00594A74">
      <w:pPr>
        <w:ind w:rightChars="390" w:right="819"/>
        <w:rPr>
          <w:rFonts w:asciiTheme="minorEastAsia" w:hAnsiTheme="minorEastAsia"/>
        </w:rPr>
      </w:pPr>
      <w:r>
        <w:rPr>
          <w:rFonts w:asciiTheme="minorEastAsia" w:hAnsiTheme="minorEastAsia"/>
        </w:rPr>
        <w:t>自分たちの考えを説明し、助言を受ける</w:t>
      </w:r>
    </w:p>
    <w:p w:rsidR="006B5450" w:rsidRDefault="006B5450" w:rsidP="00594A74">
      <w:pPr>
        <w:ind w:rightChars="390" w:right="819"/>
        <w:rPr>
          <w:rFonts w:asciiTheme="minorEastAsia" w:hAnsiTheme="minorEastAsia"/>
        </w:rPr>
      </w:pPr>
    </w:p>
    <w:p w:rsidR="007F7DD2" w:rsidRDefault="007F7DD2" w:rsidP="00594A74">
      <w:pPr>
        <w:ind w:rightChars="390" w:right="819"/>
        <w:rPr>
          <w:rFonts w:asciiTheme="minorEastAsia" w:hAnsiTheme="minorEastAsia"/>
        </w:rPr>
      </w:pPr>
    </w:p>
    <w:p w:rsidR="007F7DD2" w:rsidRDefault="007F7DD2" w:rsidP="00594A74">
      <w:pPr>
        <w:ind w:rightChars="390" w:right="819"/>
        <w:rPr>
          <w:rFonts w:asciiTheme="minorEastAsia" w:hAnsiTheme="minorEastAsia"/>
        </w:rPr>
      </w:pPr>
    </w:p>
    <w:p w:rsidR="007F7DD2" w:rsidRDefault="007F7DD2" w:rsidP="00594A74">
      <w:pPr>
        <w:ind w:rightChars="390" w:right="819"/>
        <w:rPr>
          <w:rFonts w:asciiTheme="minorEastAsia" w:hAnsiTheme="minorEastAsia"/>
        </w:rPr>
      </w:pPr>
    </w:p>
    <w:p w:rsidR="007F7DD2" w:rsidRDefault="007F7DD2" w:rsidP="00594A74">
      <w:pPr>
        <w:ind w:rightChars="390" w:right="819"/>
        <w:rPr>
          <w:rFonts w:asciiTheme="minorEastAsia" w:hAnsiTheme="minorEastAsia"/>
        </w:rPr>
      </w:pPr>
    </w:p>
    <w:p w:rsidR="007F7DD2" w:rsidRDefault="007F7DD2" w:rsidP="00594A74">
      <w:pPr>
        <w:ind w:rightChars="390" w:right="819"/>
        <w:rPr>
          <w:rFonts w:asciiTheme="minorEastAsia" w:hAnsiTheme="minorEastAsia"/>
        </w:rPr>
      </w:pPr>
    </w:p>
    <w:p w:rsidR="007F7DD2" w:rsidRDefault="007F7DD2" w:rsidP="00594A74">
      <w:pPr>
        <w:ind w:rightChars="390" w:right="819"/>
        <w:rPr>
          <w:rFonts w:asciiTheme="minorEastAsia" w:hAnsiTheme="minorEastAsia"/>
        </w:rPr>
      </w:pPr>
    </w:p>
    <w:p w:rsidR="003158C6" w:rsidRDefault="003158C6" w:rsidP="00594A74">
      <w:pPr>
        <w:ind w:rightChars="390" w:right="819"/>
        <w:rPr>
          <w:rFonts w:asciiTheme="minorEastAsia" w:hAnsiTheme="minorEastAsia"/>
        </w:rPr>
      </w:pPr>
    </w:p>
    <w:p w:rsidR="006B5450" w:rsidRDefault="00D76E43" w:rsidP="00594A74">
      <w:pPr>
        <w:ind w:rightChars="390" w:right="819"/>
        <w:rPr>
          <w:rFonts w:asciiTheme="minorEastAsia" w:hAnsiTheme="minorEastAsia"/>
        </w:rPr>
      </w:pPr>
      <w:r>
        <w:rPr>
          <w:rFonts w:asciiTheme="minorEastAsia" w:hAnsiTheme="minorEastAsia"/>
        </w:rPr>
        <w:lastRenderedPageBreak/>
        <w:t>三　教育課程を進化・発展させるＰＤＣＡ</w:t>
      </w:r>
      <w:r w:rsidR="0033723C">
        <w:rPr>
          <w:rFonts w:asciiTheme="minorEastAsia" w:hAnsiTheme="minorEastAsia"/>
        </w:rPr>
        <w:t>Ｏ</w:t>
      </w:r>
      <w:r>
        <w:rPr>
          <w:rFonts w:asciiTheme="minorEastAsia" w:hAnsiTheme="minorEastAsia"/>
        </w:rPr>
        <w:t>のあり方</w:t>
      </w:r>
    </w:p>
    <w:p w:rsidR="006B5450" w:rsidRDefault="0033723C" w:rsidP="00594A74">
      <w:pPr>
        <w:ind w:rightChars="390" w:right="819"/>
        <w:rPr>
          <w:rFonts w:asciiTheme="minorEastAsia" w:hAnsiTheme="minorEastAsia"/>
        </w:rPr>
      </w:pPr>
      <w:r>
        <w:rPr>
          <w:rFonts w:asciiTheme="minorEastAsia" w:hAnsiTheme="minorEastAsia" w:hint="eastAsia"/>
        </w:rPr>
        <w:t>１，　プラン</w:t>
      </w:r>
      <w:r w:rsidR="00376C1C">
        <w:rPr>
          <w:rFonts w:asciiTheme="minorEastAsia" w:hAnsiTheme="minorEastAsia" w:hint="eastAsia"/>
        </w:rPr>
        <w:t>（Ｐ）</w:t>
      </w:r>
      <w:r>
        <w:rPr>
          <w:rFonts w:asciiTheme="minorEastAsia" w:hAnsiTheme="minorEastAsia" w:hint="eastAsia"/>
        </w:rPr>
        <w:t>はみんなで創るもの</w:t>
      </w:r>
    </w:p>
    <w:p w:rsidR="0033723C" w:rsidRDefault="0033723C" w:rsidP="00594A74">
      <w:pPr>
        <w:ind w:rightChars="390" w:right="819"/>
        <w:rPr>
          <w:rFonts w:asciiTheme="minorEastAsia" w:hAnsiTheme="minorEastAsia"/>
        </w:rPr>
      </w:pPr>
      <w:r>
        <w:rPr>
          <w:rFonts w:asciiTheme="minorEastAsia" w:hAnsiTheme="minorEastAsia"/>
        </w:rPr>
        <w:t xml:space="preserve">　明治時代以前から続く「知識を教え込む教育」</w:t>
      </w:r>
      <w:r w:rsidR="001842B2">
        <w:rPr>
          <w:rFonts w:asciiTheme="minorEastAsia" w:hAnsiTheme="minorEastAsia"/>
        </w:rPr>
        <w:t>から</w:t>
      </w:r>
      <w:r>
        <w:rPr>
          <w:rFonts w:asciiTheme="minorEastAsia" w:hAnsiTheme="minorEastAsia"/>
        </w:rPr>
        <w:t>「知識をつなぎ、今まで無かった</w:t>
      </w:r>
      <w:r w:rsidR="001842B2">
        <w:rPr>
          <w:rFonts w:asciiTheme="minorEastAsia" w:hAnsiTheme="minorEastAsia"/>
        </w:rPr>
        <w:t>問題や</w:t>
      </w:r>
      <w:r>
        <w:rPr>
          <w:rFonts w:asciiTheme="minorEastAsia" w:hAnsiTheme="minorEastAsia"/>
        </w:rPr>
        <w:t>答えを探す教育」</w:t>
      </w:r>
      <w:r w:rsidR="001842B2">
        <w:rPr>
          <w:rFonts w:asciiTheme="minorEastAsia" w:hAnsiTheme="minorEastAsia"/>
        </w:rPr>
        <w:t>へ、</w:t>
      </w:r>
      <w:r>
        <w:rPr>
          <w:rFonts w:asciiTheme="minorEastAsia" w:hAnsiTheme="minorEastAsia"/>
        </w:rPr>
        <w:t>教育の大転換</w:t>
      </w:r>
      <w:r w:rsidR="001842B2">
        <w:rPr>
          <w:rFonts w:asciiTheme="minorEastAsia" w:hAnsiTheme="minorEastAsia"/>
        </w:rPr>
        <w:t>が図られよう</w:t>
      </w:r>
      <w:r w:rsidR="005052E5">
        <w:rPr>
          <w:rFonts w:asciiTheme="minorEastAsia" w:hAnsiTheme="minorEastAsia"/>
        </w:rPr>
        <w:t>としている。それは、</w:t>
      </w:r>
      <w:r w:rsidR="001842B2">
        <w:rPr>
          <w:rFonts w:asciiTheme="minorEastAsia" w:hAnsiTheme="minorEastAsia"/>
        </w:rPr>
        <w:t>学習指導要領の前文に</w:t>
      </w:r>
      <w:r w:rsidR="005052E5">
        <w:rPr>
          <w:rFonts w:asciiTheme="minorEastAsia" w:hAnsiTheme="minorEastAsia"/>
        </w:rPr>
        <w:t>「各学校においては、児童の発達段階を考慮し、言語能力、情報活用能力、問題発見・解決能力等の学習の基盤となる資質・能力の育成をしていくことができるよう、各教科等の特質を活かし、教科</w:t>
      </w:r>
      <w:r w:rsidR="001842B2">
        <w:rPr>
          <w:rFonts w:asciiTheme="minorEastAsia" w:hAnsiTheme="minorEastAsia"/>
        </w:rPr>
        <w:t>等</w:t>
      </w:r>
      <w:r w:rsidR="005052E5">
        <w:rPr>
          <w:rFonts w:asciiTheme="minorEastAsia" w:hAnsiTheme="minorEastAsia"/>
        </w:rPr>
        <w:t>横断的な視点から教育課程の編成を図るものとする</w:t>
      </w:r>
      <w:r w:rsidR="001842B2">
        <w:rPr>
          <w:rFonts w:asciiTheme="minorEastAsia" w:hAnsiTheme="minorEastAsia"/>
        </w:rPr>
        <w:t>。」</w:t>
      </w:r>
      <w:r w:rsidR="005F017D">
        <w:rPr>
          <w:rFonts w:asciiTheme="minorEastAsia" w:hAnsiTheme="minorEastAsia"/>
        </w:rPr>
        <w:t>と</w:t>
      </w:r>
      <w:r w:rsidR="001842B2">
        <w:rPr>
          <w:rFonts w:asciiTheme="minorEastAsia" w:hAnsiTheme="minorEastAsia"/>
        </w:rPr>
        <w:t>示されたことでも明確である。</w:t>
      </w:r>
    </w:p>
    <w:p w:rsidR="001842B2" w:rsidRDefault="001842B2" w:rsidP="00594A74">
      <w:pPr>
        <w:ind w:rightChars="390" w:right="819"/>
        <w:rPr>
          <w:rFonts w:asciiTheme="minorEastAsia" w:hAnsiTheme="minorEastAsia"/>
        </w:rPr>
      </w:pPr>
      <w:r>
        <w:rPr>
          <w:rFonts w:asciiTheme="minorEastAsia" w:hAnsiTheme="minorEastAsia"/>
        </w:rPr>
        <w:t xml:space="preserve">　このような我が国の教育の大転換とも言える重要課題に対して、各学校においては、決して１人や２人の職員の力で解決できるものではないことは明白である。校長を先頭として、全職員で知恵を絞り、工夫を重ねながら、組織の力を最大限に活用して実現を図るべきものである。</w:t>
      </w:r>
    </w:p>
    <w:p w:rsidR="0033723C" w:rsidRDefault="00C27AE3" w:rsidP="00594A74">
      <w:pPr>
        <w:ind w:rightChars="390" w:right="819"/>
        <w:rPr>
          <w:rFonts w:asciiTheme="minorEastAsia" w:hAnsiTheme="minorEastAsia"/>
        </w:rPr>
      </w:pPr>
      <w:r>
        <w:rPr>
          <w:rFonts w:asciiTheme="minorEastAsia" w:hAnsiTheme="minorEastAsia"/>
        </w:rPr>
        <w:t xml:space="preserve">　その際、</w:t>
      </w:r>
      <w:r>
        <w:rPr>
          <w:rFonts w:asciiTheme="minorEastAsia" w:hAnsiTheme="minorEastAsia" w:hint="eastAsia"/>
        </w:rPr>
        <w:t>二で示した「</w:t>
      </w:r>
      <w:r w:rsidRPr="00C27AE3">
        <w:rPr>
          <w:rFonts w:asciiTheme="minorEastAsia" w:hAnsiTheme="minorEastAsia"/>
        </w:rPr>
        <w:t>学びの設計図としてＥＳＤカレンダーを構成する</w:t>
      </w:r>
      <w:r>
        <w:rPr>
          <w:rFonts w:asciiTheme="minorEastAsia" w:hAnsiTheme="minorEastAsia" w:hint="eastAsia"/>
        </w:rPr>
        <w:t>」が大いに参考になるはずである。しかし、</w:t>
      </w:r>
      <w:r w:rsidR="002F0F28">
        <w:rPr>
          <w:rFonts w:asciiTheme="minorEastAsia" w:hAnsiTheme="minorEastAsia" w:hint="eastAsia"/>
        </w:rPr>
        <w:t>初め</w:t>
      </w:r>
      <w:r>
        <w:rPr>
          <w:rFonts w:asciiTheme="minorEastAsia" w:hAnsiTheme="minorEastAsia" w:hint="eastAsia"/>
        </w:rPr>
        <w:t>から完成形を創ろうとしなくてもよい。教科・領域の中から１つでも２つでも、児童・生徒にとって役に立ちそうなつながりを見つけ、それを大いに活かした</w:t>
      </w:r>
      <w:r w:rsidR="00376C1C">
        <w:rPr>
          <w:rFonts w:asciiTheme="minorEastAsia" w:hAnsiTheme="minorEastAsia" w:hint="eastAsia"/>
        </w:rPr>
        <w:t>指導を</w:t>
      </w:r>
      <w:r>
        <w:rPr>
          <w:rFonts w:asciiTheme="minorEastAsia" w:hAnsiTheme="minorEastAsia" w:hint="eastAsia"/>
        </w:rPr>
        <w:t>工夫することこそが重要である。</w:t>
      </w:r>
      <w:r w:rsidR="00376C1C">
        <w:rPr>
          <w:rFonts w:asciiTheme="minorEastAsia" w:hAnsiTheme="minorEastAsia" w:hint="eastAsia"/>
        </w:rPr>
        <w:t xml:space="preserve">　</w:t>
      </w:r>
    </w:p>
    <w:p w:rsidR="00376C1C" w:rsidRDefault="00376C1C" w:rsidP="00594A74">
      <w:pPr>
        <w:ind w:rightChars="390" w:right="819"/>
        <w:rPr>
          <w:rFonts w:asciiTheme="minorEastAsia" w:hAnsiTheme="minorEastAsia"/>
        </w:rPr>
      </w:pPr>
      <w:r>
        <w:rPr>
          <w:rFonts w:asciiTheme="minorEastAsia" w:hAnsiTheme="minorEastAsia" w:hint="eastAsia"/>
        </w:rPr>
        <w:t xml:space="preserve">　</w:t>
      </w:r>
      <w:r>
        <w:rPr>
          <w:rFonts w:asciiTheme="minorEastAsia" w:hAnsiTheme="minorEastAsia"/>
        </w:rPr>
        <w:t>八名川小学校</w:t>
      </w:r>
      <w:r>
        <w:rPr>
          <w:rFonts w:asciiTheme="minorEastAsia" w:hAnsiTheme="minorEastAsia" w:hint="eastAsia"/>
        </w:rPr>
        <w:t>に校長として</w:t>
      </w:r>
      <w:r>
        <w:rPr>
          <w:rFonts w:asciiTheme="minorEastAsia" w:hAnsiTheme="minorEastAsia"/>
        </w:rPr>
        <w:t>着任して初めての年に</w:t>
      </w:r>
      <w:r>
        <w:rPr>
          <w:rFonts w:asciiTheme="minorEastAsia" w:hAnsiTheme="minorEastAsia" w:hint="eastAsia"/>
        </w:rPr>
        <w:t>は</w:t>
      </w:r>
      <w:r>
        <w:rPr>
          <w:rFonts w:asciiTheme="minorEastAsia" w:hAnsiTheme="minorEastAsia"/>
        </w:rPr>
        <w:t>、</w:t>
      </w:r>
      <w:r w:rsidR="005F017D">
        <w:rPr>
          <w:rFonts w:asciiTheme="minorEastAsia" w:hAnsiTheme="minorEastAsia"/>
        </w:rPr>
        <w:t>前任校で開発した</w:t>
      </w:r>
      <w:r>
        <w:rPr>
          <w:rFonts w:asciiTheme="minorEastAsia" w:hAnsiTheme="minorEastAsia"/>
        </w:rPr>
        <w:t>ＥＳＤカレンダーの例を示し、つながりのある学び</w:t>
      </w:r>
      <w:r>
        <w:rPr>
          <w:rFonts w:asciiTheme="minorEastAsia" w:hAnsiTheme="minorEastAsia" w:hint="eastAsia"/>
        </w:rPr>
        <w:t>づくりに</w:t>
      </w:r>
      <w:r>
        <w:rPr>
          <w:rFonts w:asciiTheme="minorEastAsia" w:hAnsiTheme="minorEastAsia"/>
        </w:rPr>
        <w:t>全校で取り組み</w:t>
      </w:r>
      <w:r>
        <w:rPr>
          <w:rFonts w:asciiTheme="minorEastAsia" w:hAnsiTheme="minorEastAsia" w:hint="eastAsia"/>
        </w:rPr>
        <w:t>、</w:t>
      </w:r>
      <w:r w:rsidR="005F017D">
        <w:rPr>
          <w:rFonts w:asciiTheme="minorEastAsia" w:hAnsiTheme="minorEastAsia" w:hint="eastAsia"/>
        </w:rPr>
        <w:t>研究授業を中心に</w:t>
      </w:r>
      <w:r>
        <w:rPr>
          <w:rFonts w:asciiTheme="minorEastAsia" w:hAnsiTheme="minorEastAsia"/>
        </w:rPr>
        <w:t>実践</w:t>
      </w:r>
      <w:r w:rsidR="005F017D">
        <w:rPr>
          <w:rFonts w:asciiTheme="minorEastAsia" w:hAnsiTheme="minorEastAsia"/>
        </w:rPr>
        <w:t>を進め</w:t>
      </w:r>
      <w:r>
        <w:rPr>
          <w:rFonts w:asciiTheme="minorEastAsia" w:hAnsiTheme="minorEastAsia"/>
        </w:rPr>
        <w:t>た</w:t>
      </w:r>
      <w:r>
        <w:rPr>
          <w:rFonts w:asciiTheme="minorEastAsia" w:hAnsiTheme="minorEastAsia" w:hint="eastAsia"/>
        </w:rPr>
        <w:t>。しかし、</w:t>
      </w:r>
      <w:r w:rsidR="005F017D">
        <w:rPr>
          <w:rFonts w:asciiTheme="minorEastAsia" w:hAnsiTheme="minorEastAsia"/>
        </w:rPr>
        <w:t>年度末</w:t>
      </w:r>
      <w:r w:rsidR="005F017D">
        <w:rPr>
          <w:rFonts w:asciiTheme="minorEastAsia" w:hAnsiTheme="minorEastAsia" w:hint="eastAsia"/>
        </w:rPr>
        <w:t>に</w:t>
      </w:r>
      <w:r>
        <w:rPr>
          <w:rFonts w:asciiTheme="minorEastAsia" w:hAnsiTheme="minorEastAsia"/>
        </w:rPr>
        <w:t>研究紀要の原稿</w:t>
      </w:r>
      <w:r>
        <w:rPr>
          <w:rFonts w:asciiTheme="minorEastAsia" w:hAnsiTheme="minorEastAsia" w:hint="eastAsia"/>
        </w:rPr>
        <w:t>を</w:t>
      </w:r>
      <w:r>
        <w:rPr>
          <w:rFonts w:asciiTheme="minorEastAsia" w:hAnsiTheme="minorEastAsia"/>
        </w:rPr>
        <w:t>見たら、</w:t>
      </w:r>
      <w:r>
        <w:rPr>
          <w:rFonts w:asciiTheme="minorEastAsia" w:hAnsiTheme="minorEastAsia" w:hint="eastAsia"/>
        </w:rPr>
        <w:t>スカスカ</w:t>
      </w:r>
      <w:r>
        <w:rPr>
          <w:rFonts w:asciiTheme="minorEastAsia" w:hAnsiTheme="minorEastAsia"/>
        </w:rPr>
        <w:t>のＥＳＤカレンダー</w:t>
      </w:r>
      <w:r w:rsidR="005F017D">
        <w:rPr>
          <w:rFonts w:asciiTheme="minorEastAsia" w:hAnsiTheme="minorEastAsia"/>
        </w:rPr>
        <w:t>６枚</w:t>
      </w:r>
      <w:r>
        <w:rPr>
          <w:rFonts w:asciiTheme="minorEastAsia" w:hAnsiTheme="minorEastAsia"/>
        </w:rPr>
        <w:t>が</w:t>
      </w:r>
      <w:r w:rsidR="005F017D">
        <w:rPr>
          <w:rFonts w:asciiTheme="minorEastAsia" w:hAnsiTheme="minorEastAsia"/>
        </w:rPr>
        <w:t>各</w:t>
      </w:r>
      <w:r>
        <w:rPr>
          <w:rFonts w:asciiTheme="minorEastAsia" w:hAnsiTheme="minorEastAsia" w:hint="eastAsia"/>
        </w:rPr>
        <w:t>ペ</w:t>
      </w:r>
      <w:r w:rsidR="00A13E1E">
        <w:rPr>
          <w:rFonts w:asciiTheme="minorEastAsia" w:hAnsiTheme="minorEastAsia" w:hint="eastAsia"/>
        </w:rPr>
        <w:t>ージを占拠していたのには驚いた。「これがユネスコスクールの研究紀要と言えるのか」とも思ったのである。</w:t>
      </w:r>
    </w:p>
    <w:p w:rsidR="009755D6" w:rsidRDefault="009755D6" w:rsidP="00594A74">
      <w:pPr>
        <w:ind w:rightChars="390" w:right="819"/>
        <w:rPr>
          <w:rFonts w:asciiTheme="minorEastAsia" w:hAnsiTheme="minorEastAsia"/>
        </w:rPr>
      </w:pPr>
      <w:r w:rsidRPr="009755D6">
        <w:rPr>
          <w:rFonts w:asciiTheme="minorEastAsia" w:hAnsiTheme="minorEastAsia"/>
          <w:noProof/>
        </w:rPr>
        <w:drawing>
          <wp:inline distT="0" distB="0" distL="0" distR="0">
            <wp:extent cx="1851394" cy="2705827"/>
            <wp:effectExtent l="0" t="8255" r="7620" b="7620"/>
            <wp:docPr id="12" name="図 12" descr="E:\「学びに火をつける工夫」（実践事例）について\スカスカのＥＳＤカレンダー2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びに火をつける工夫」（実践事例）について\スカスカのＥＳＤカレンダー2年.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69296" cy="2731990"/>
                    </a:xfrm>
                    <a:prstGeom prst="rect">
                      <a:avLst/>
                    </a:prstGeom>
                    <a:noFill/>
                    <a:ln>
                      <a:noFill/>
                    </a:ln>
                  </pic:spPr>
                </pic:pic>
              </a:graphicData>
            </a:graphic>
          </wp:inline>
        </w:drawing>
      </w:r>
      <w:r w:rsidR="00126F44" w:rsidRPr="00126F4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126F44" w:rsidRPr="00126F44">
        <w:rPr>
          <w:rFonts w:asciiTheme="minorEastAsia" w:hAnsiTheme="minorEastAsia"/>
          <w:noProof/>
        </w:rPr>
        <w:drawing>
          <wp:inline distT="0" distB="0" distL="0" distR="0">
            <wp:extent cx="1819348" cy="2831570"/>
            <wp:effectExtent l="8255" t="0" r="0" b="0"/>
            <wp:docPr id="23" name="図 23" descr="D:\校長\1.ユネスコスクール\２９年\東京書籍現代学校経営シリーズ第６０巻　「カリキュラム・マネジメントと学校経営」作成\防災体験等の写真データ\次年度の2年のＥＳＤカレンダ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校長\1.ユネスコスクール\２９年\東京書籍現代学校経営シリーズ第６０巻　「カリキュラム・マネジメントと学校経営」作成\防災体験等の写真データ\次年度の2年のＥＳＤカレンダー.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3426" r="3444"/>
                    <a:stretch/>
                  </pic:blipFill>
                  <pic:spPr bwMode="auto">
                    <a:xfrm rot="5400000">
                      <a:off x="0" y="0"/>
                      <a:ext cx="1832148" cy="2851491"/>
                    </a:xfrm>
                    <a:prstGeom prst="rect">
                      <a:avLst/>
                    </a:prstGeom>
                    <a:noFill/>
                    <a:ln>
                      <a:noFill/>
                    </a:ln>
                    <a:extLst>
                      <a:ext uri="{53640926-AAD7-44D8-BBD7-CCE9431645EC}">
                        <a14:shadowObscured xmlns:a14="http://schemas.microsoft.com/office/drawing/2010/main"/>
                      </a:ext>
                    </a:extLst>
                  </pic:spPr>
                </pic:pic>
              </a:graphicData>
            </a:graphic>
          </wp:inline>
        </w:drawing>
      </w:r>
    </w:p>
    <w:p w:rsidR="00705770" w:rsidRDefault="00705770" w:rsidP="00594A74">
      <w:pPr>
        <w:ind w:rightChars="390" w:right="819"/>
        <w:rPr>
          <w:rFonts w:asciiTheme="minorEastAsia" w:hAnsiTheme="minorEastAsia"/>
        </w:rPr>
      </w:pPr>
      <w:r>
        <w:rPr>
          <w:rFonts w:asciiTheme="minorEastAsia" w:hAnsiTheme="minorEastAsia"/>
        </w:rPr>
        <w:t>※　スカスカのＥＳＤカレンダー</w:t>
      </w:r>
    </w:p>
    <w:p w:rsidR="00376C1C" w:rsidRDefault="00376C1C" w:rsidP="00594A74">
      <w:pPr>
        <w:ind w:rightChars="390" w:right="819"/>
        <w:rPr>
          <w:rFonts w:asciiTheme="minorEastAsia" w:hAnsiTheme="minorEastAsia"/>
        </w:rPr>
      </w:pPr>
      <w:r>
        <w:rPr>
          <w:rFonts w:asciiTheme="minorEastAsia" w:hAnsiTheme="minorEastAsia" w:hint="eastAsia"/>
        </w:rPr>
        <w:t xml:space="preserve">　</w:t>
      </w:r>
      <w:r w:rsidR="00A13E1E">
        <w:rPr>
          <w:rFonts w:asciiTheme="minorEastAsia" w:hAnsiTheme="minorEastAsia" w:hint="eastAsia"/>
        </w:rPr>
        <w:t>別の単元の分も</w:t>
      </w:r>
      <w:r w:rsidR="00A13E1E">
        <w:rPr>
          <w:rFonts w:asciiTheme="minorEastAsia" w:hAnsiTheme="minorEastAsia"/>
        </w:rPr>
        <w:t>作るように</w:t>
      </w:r>
      <w:r w:rsidR="00A13E1E">
        <w:rPr>
          <w:rFonts w:asciiTheme="minorEastAsia" w:hAnsiTheme="minorEastAsia" w:hint="eastAsia"/>
        </w:rPr>
        <w:t>言</w:t>
      </w:r>
      <w:r w:rsidR="00A13E1E">
        <w:rPr>
          <w:rFonts w:asciiTheme="minorEastAsia" w:hAnsiTheme="minorEastAsia"/>
        </w:rPr>
        <w:t>おうかと思ったが</w:t>
      </w:r>
      <w:r w:rsidR="00A13E1E">
        <w:rPr>
          <w:rFonts w:asciiTheme="minorEastAsia" w:hAnsiTheme="minorEastAsia" w:hint="eastAsia"/>
        </w:rPr>
        <w:t>、</w:t>
      </w:r>
      <w:r w:rsidR="00A13E1E">
        <w:rPr>
          <w:rFonts w:asciiTheme="minorEastAsia" w:hAnsiTheme="minorEastAsia"/>
        </w:rPr>
        <w:t>ぐっと我慢をした。</w:t>
      </w:r>
      <w:r>
        <w:rPr>
          <w:rFonts w:asciiTheme="minorEastAsia" w:hAnsiTheme="minorEastAsia"/>
        </w:rPr>
        <w:t>職員は自分たちが実践し</w:t>
      </w:r>
      <w:r>
        <w:rPr>
          <w:rFonts w:asciiTheme="minorEastAsia" w:hAnsiTheme="minorEastAsia" w:hint="eastAsia"/>
        </w:rPr>
        <w:t>、工夫した</w:t>
      </w:r>
      <w:r>
        <w:rPr>
          <w:rFonts w:asciiTheme="minorEastAsia" w:hAnsiTheme="minorEastAsia"/>
        </w:rPr>
        <w:t>単元だけを紀要に載せていたのである。</w:t>
      </w:r>
      <w:r w:rsidR="002F0F28">
        <w:rPr>
          <w:rFonts w:asciiTheme="minorEastAsia" w:hAnsiTheme="minorEastAsia"/>
        </w:rPr>
        <w:t>今ま</w:t>
      </w:r>
      <w:r w:rsidR="002F0F28">
        <w:rPr>
          <w:rFonts w:asciiTheme="minorEastAsia" w:hAnsiTheme="minorEastAsia" w:hint="eastAsia"/>
        </w:rPr>
        <w:t>で</w:t>
      </w:r>
      <w:r w:rsidR="002F0F28">
        <w:rPr>
          <w:rFonts w:asciiTheme="minorEastAsia" w:hAnsiTheme="minorEastAsia"/>
        </w:rPr>
        <w:t>教科の</w:t>
      </w:r>
      <w:r w:rsidR="002F0F28">
        <w:rPr>
          <w:rFonts w:asciiTheme="minorEastAsia" w:hAnsiTheme="minorEastAsia" w:hint="eastAsia"/>
        </w:rPr>
        <w:t>異なる</w:t>
      </w:r>
      <w:r w:rsidR="00A13E1E">
        <w:rPr>
          <w:rFonts w:asciiTheme="minorEastAsia" w:hAnsiTheme="minorEastAsia"/>
        </w:rPr>
        <w:t>学習を関連づけて、指導した</w:t>
      </w:r>
      <w:r w:rsidR="002F0F28">
        <w:rPr>
          <w:rFonts w:asciiTheme="minorEastAsia" w:hAnsiTheme="minorEastAsia"/>
        </w:rPr>
        <w:t>ことの無かった教師が、「これをつないで</w:t>
      </w:r>
      <w:r w:rsidR="002F0F28">
        <w:rPr>
          <w:rFonts w:asciiTheme="minorEastAsia" w:hAnsiTheme="minorEastAsia" w:hint="eastAsia"/>
        </w:rPr>
        <w:t>良</w:t>
      </w:r>
      <w:r w:rsidR="002F0F28">
        <w:rPr>
          <w:rFonts w:asciiTheme="minorEastAsia" w:hAnsiTheme="minorEastAsia"/>
        </w:rPr>
        <w:t>かった</w:t>
      </w:r>
      <w:r w:rsidR="002F0F28">
        <w:rPr>
          <w:rFonts w:asciiTheme="minorEastAsia" w:hAnsiTheme="minorEastAsia" w:hint="eastAsia"/>
        </w:rPr>
        <w:t>」</w:t>
      </w:r>
      <w:r w:rsidR="005F017D">
        <w:rPr>
          <w:rFonts w:asciiTheme="minorEastAsia" w:hAnsiTheme="minorEastAsia"/>
        </w:rPr>
        <w:t>と思</w:t>
      </w:r>
      <w:r w:rsidR="00A13E1E">
        <w:rPr>
          <w:rFonts w:asciiTheme="minorEastAsia" w:hAnsiTheme="minorEastAsia"/>
        </w:rPr>
        <w:t>っているのなら、それも</w:t>
      </w:r>
      <w:r w:rsidR="005F017D">
        <w:rPr>
          <w:rFonts w:asciiTheme="minorEastAsia" w:hAnsiTheme="minorEastAsia"/>
        </w:rPr>
        <w:t>研究の成果なのだと考え</w:t>
      </w:r>
      <w:r w:rsidR="002F0F28">
        <w:rPr>
          <w:rFonts w:asciiTheme="minorEastAsia" w:hAnsiTheme="minorEastAsia"/>
        </w:rPr>
        <w:t>たのである。</w:t>
      </w:r>
    </w:p>
    <w:p w:rsidR="005F017D" w:rsidRDefault="005F017D" w:rsidP="00594A74">
      <w:pPr>
        <w:ind w:rightChars="390" w:right="819"/>
        <w:rPr>
          <w:rFonts w:asciiTheme="minorEastAsia" w:hAnsiTheme="minorEastAsia"/>
        </w:rPr>
      </w:pPr>
      <w:r>
        <w:rPr>
          <w:rFonts w:asciiTheme="minorEastAsia" w:hAnsiTheme="minorEastAsia"/>
        </w:rPr>
        <w:t xml:space="preserve">　教科を</w:t>
      </w:r>
      <w:r w:rsidR="00A13E1E">
        <w:rPr>
          <w:rFonts w:asciiTheme="minorEastAsia" w:hAnsiTheme="minorEastAsia"/>
        </w:rPr>
        <w:t>つなぐ</w:t>
      </w:r>
      <w:r>
        <w:rPr>
          <w:rFonts w:asciiTheme="minorEastAsia" w:hAnsiTheme="minorEastAsia"/>
        </w:rPr>
        <w:t>指導</w:t>
      </w:r>
      <w:r w:rsidR="00A13E1E">
        <w:rPr>
          <w:rFonts w:asciiTheme="minorEastAsia" w:hAnsiTheme="minorEastAsia"/>
        </w:rPr>
        <w:t>の</w:t>
      </w:r>
      <w:r>
        <w:rPr>
          <w:rFonts w:asciiTheme="minorEastAsia" w:hAnsiTheme="minorEastAsia"/>
        </w:rPr>
        <w:t>効果を実感した職員</w:t>
      </w:r>
      <w:r w:rsidR="00A13E1E">
        <w:rPr>
          <w:rFonts w:asciiTheme="minorEastAsia" w:hAnsiTheme="minorEastAsia"/>
        </w:rPr>
        <w:t>たちが</w:t>
      </w:r>
      <w:r>
        <w:rPr>
          <w:rFonts w:asciiTheme="minorEastAsia" w:hAnsiTheme="minorEastAsia"/>
        </w:rPr>
        <w:t>、４月</w:t>
      </w:r>
      <w:r w:rsidR="00A13E1E">
        <w:rPr>
          <w:rFonts w:asciiTheme="minorEastAsia" w:hAnsiTheme="minorEastAsia"/>
        </w:rPr>
        <w:t>のうち</w:t>
      </w:r>
      <w:r>
        <w:rPr>
          <w:rFonts w:asciiTheme="minorEastAsia" w:hAnsiTheme="minorEastAsia"/>
        </w:rPr>
        <w:t>に新しい学年で使うＥＳＤカレンダーをいとも簡単に作り活用し始めたのには驚かされた。</w:t>
      </w:r>
      <w:r w:rsidR="00A13E1E">
        <w:rPr>
          <w:rFonts w:asciiTheme="minorEastAsia" w:hAnsiTheme="minorEastAsia"/>
        </w:rPr>
        <w:t>研究でも学習でも、自分たちが</w:t>
      </w:r>
      <w:r w:rsidR="002F79B6">
        <w:rPr>
          <w:rFonts w:asciiTheme="minorEastAsia" w:hAnsiTheme="minorEastAsia"/>
        </w:rPr>
        <w:t>必要性</w:t>
      </w:r>
      <w:r w:rsidR="00A13E1E">
        <w:rPr>
          <w:rFonts w:asciiTheme="minorEastAsia" w:hAnsiTheme="minorEastAsia"/>
        </w:rPr>
        <w:t>を感じながら取り組むことこそが重要</w:t>
      </w:r>
      <w:r w:rsidR="002F79B6">
        <w:rPr>
          <w:rFonts w:asciiTheme="minorEastAsia" w:hAnsiTheme="minorEastAsia"/>
        </w:rPr>
        <w:t>なの</w:t>
      </w:r>
      <w:r w:rsidR="00A13E1E">
        <w:rPr>
          <w:rFonts w:asciiTheme="minorEastAsia" w:hAnsiTheme="minorEastAsia"/>
        </w:rPr>
        <w:t>だと、改めて</w:t>
      </w:r>
      <w:r w:rsidR="002F79B6">
        <w:rPr>
          <w:rFonts w:asciiTheme="minorEastAsia" w:hAnsiTheme="minorEastAsia"/>
        </w:rPr>
        <w:t>感じられた。</w:t>
      </w:r>
    </w:p>
    <w:p w:rsidR="002F79B6" w:rsidRDefault="002F79B6" w:rsidP="00594A74">
      <w:pPr>
        <w:ind w:rightChars="390" w:right="819"/>
        <w:rPr>
          <w:rFonts w:asciiTheme="minorEastAsia" w:hAnsiTheme="minorEastAsia"/>
        </w:rPr>
      </w:pPr>
      <w:r>
        <w:rPr>
          <w:rFonts w:asciiTheme="minorEastAsia" w:hAnsiTheme="minorEastAsia" w:hint="eastAsia"/>
        </w:rPr>
        <w:t>２，実行（Ｄ</w:t>
      </w:r>
      <w:r>
        <w:rPr>
          <w:rFonts w:asciiTheme="minorEastAsia" w:hAnsiTheme="minorEastAsia"/>
        </w:rPr>
        <w:t>o!</w:t>
      </w:r>
      <w:r>
        <w:rPr>
          <w:rFonts w:asciiTheme="minorEastAsia" w:hAnsiTheme="minorEastAsia" w:hint="eastAsia"/>
        </w:rPr>
        <w:t>）は着実に</w:t>
      </w:r>
    </w:p>
    <w:p w:rsidR="002F79B6" w:rsidRDefault="002F79B6" w:rsidP="00594A74">
      <w:pPr>
        <w:ind w:rightChars="390" w:right="819"/>
        <w:rPr>
          <w:rFonts w:asciiTheme="minorEastAsia" w:hAnsiTheme="minorEastAsia"/>
        </w:rPr>
      </w:pPr>
      <w:r>
        <w:rPr>
          <w:rFonts w:asciiTheme="minorEastAsia" w:hAnsiTheme="minorEastAsia"/>
        </w:rPr>
        <w:t xml:space="preserve">　単元の開発やその実証は、校内研究として全職員の参加で進めるべきである。その授業研究の際には、</w:t>
      </w:r>
      <w:r w:rsidR="00A93470">
        <w:rPr>
          <w:rFonts w:asciiTheme="minorEastAsia" w:hAnsiTheme="minorEastAsia"/>
        </w:rPr>
        <w:t>次の事柄等を明確にして取り組む。</w:t>
      </w:r>
    </w:p>
    <w:p w:rsidR="002F79B6" w:rsidRDefault="002F79B6" w:rsidP="00594A74">
      <w:pPr>
        <w:ind w:rightChars="390" w:right="819"/>
        <w:rPr>
          <w:rFonts w:asciiTheme="minorEastAsia" w:hAnsiTheme="minorEastAsia"/>
        </w:rPr>
      </w:pPr>
      <w:r>
        <w:rPr>
          <w:rFonts w:asciiTheme="minorEastAsia" w:hAnsiTheme="minorEastAsia"/>
        </w:rPr>
        <w:lastRenderedPageBreak/>
        <w:t>①　ＥＳＤカレンダーのどの部分の授業なのか</w:t>
      </w:r>
    </w:p>
    <w:p w:rsidR="002F79B6" w:rsidRDefault="002F79B6" w:rsidP="00594A74">
      <w:pPr>
        <w:ind w:rightChars="390" w:right="819"/>
        <w:rPr>
          <w:rFonts w:asciiTheme="minorEastAsia" w:hAnsiTheme="minorEastAsia"/>
        </w:rPr>
      </w:pPr>
      <w:r>
        <w:rPr>
          <w:rFonts w:asciiTheme="minorEastAsia" w:hAnsiTheme="minorEastAsia" w:hint="eastAsia"/>
        </w:rPr>
        <w:t xml:space="preserve">②　</w:t>
      </w:r>
      <w:r>
        <w:rPr>
          <w:rFonts w:asciiTheme="minorEastAsia" w:hAnsiTheme="minorEastAsia"/>
        </w:rPr>
        <w:t>単元全体の指導過程とその中での本時の役割</w:t>
      </w:r>
    </w:p>
    <w:p w:rsidR="0033723C" w:rsidRDefault="002F79B6" w:rsidP="00594A74">
      <w:pPr>
        <w:ind w:rightChars="390" w:right="819"/>
        <w:rPr>
          <w:rFonts w:asciiTheme="minorEastAsia" w:hAnsiTheme="minorEastAsia"/>
        </w:rPr>
      </w:pPr>
      <w:r>
        <w:rPr>
          <w:rFonts w:asciiTheme="minorEastAsia" w:hAnsiTheme="minorEastAsia" w:hint="eastAsia"/>
        </w:rPr>
        <w:t>③　ねらいと、それを実現するための「仕掛け」</w:t>
      </w:r>
    </w:p>
    <w:p w:rsidR="00A93470" w:rsidRPr="002F79B6" w:rsidRDefault="00A93470" w:rsidP="00594A74">
      <w:pPr>
        <w:ind w:rightChars="390" w:right="819"/>
        <w:rPr>
          <w:rFonts w:asciiTheme="minorEastAsia" w:hAnsiTheme="minorEastAsia"/>
        </w:rPr>
      </w:pPr>
      <w:r>
        <w:rPr>
          <w:rFonts w:asciiTheme="minorEastAsia" w:hAnsiTheme="minorEastAsia" w:hint="eastAsia"/>
        </w:rPr>
        <w:t>④　授業について、全職員の意見（問題点の指摘や改善案の提示）を集約する方法</w:t>
      </w:r>
    </w:p>
    <w:p w:rsidR="0033723C" w:rsidRDefault="00A93470" w:rsidP="00594A74">
      <w:pPr>
        <w:ind w:rightChars="390" w:right="819"/>
        <w:rPr>
          <w:rFonts w:asciiTheme="minorEastAsia" w:hAnsiTheme="minorEastAsia"/>
        </w:rPr>
      </w:pPr>
      <w:r>
        <w:rPr>
          <w:rFonts w:asciiTheme="minorEastAsia" w:hAnsiTheme="minorEastAsia"/>
        </w:rPr>
        <w:t xml:space="preserve">　</w:t>
      </w:r>
      <w:r w:rsidR="002A1935">
        <w:rPr>
          <w:rFonts w:asciiTheme="minorEastAsia" w:hAnsiTheme="minorEastAsia" w:hint="eastAsia"/>
        </w:rPr>
        <w:t>①～③</w:t>
      </w:r>
      <w:r>
        <w:rPr>
          <w:rFonts w:asciiTheme="minorEastAsia" w:hAnsiTheme="minorEastAsia"/>
        </w:rPr>
        <w:t>が明確になっていれば、</w:t>
      </w:r>
      <w:r w:rsidR="002A1935">
        <w:rPr>
          <w:rFonts w:asciiTheme="minorEastAsia" w:hAnsiTheme="minorEastAsia" w:hint="eastAsia"/>
        </w:rPr>
        <w:t>④の方法で、</w:t>
      </w:r>
      <w:r w:rsidR="002A1935">
        <w:rPr>
          <w:rFonts w:asciiTheme="minorEastAsia" w:hAnsiTheme="minorEastAsia"/>
        </w:rPr>
        <w:t>だれもが対等な立場から研究に参加することができ、研究を自分たちのものにすることができるのである。</w:t>
      </w:r>
    </w:p>
    <w:p w:rsidR="00705770" w:rsidRDefault="002A1935" w:rsidP="00594A74">
      <w:pPr>
        <w:ind w:rightChars="390" w:right="819"/>
        <w:rPr>
          <w:rFonts w:asciiTheme="minorEastAsia" w:hAnsiTheme="minorEastAsia"/>
        </w:rPr>
      </w:pPr>
      <w:r>
        <w:rPr>
          <w:rFonts w:asciiTheme="minorEastAsia" w:hAnsiTheme="minorEastAsia"/>
        </w:rPr>
        <w:t xml:space="preserve">　これらのことが明確になっていないと、印象だけでものを言い合うだけになりがちで、本質的な授業改善に役立たない。特に中学校では教科の専門家としての意見だけでなく、</w:t>
      </w:r>
      <w:r w:rsidR="00F67C41">
        <w:rPr>
          <w:rFonts w:asciiTheme="minorEastAsia" w:hAnsiTheme="minorEastAsia"/>
        </w:rPr>
        <w:t>授業をつなぐ</w:t>
      </w:r>
      <w:r>
        <w:rPr>
          <w:rFonts w:asciiTheme="minorEastAsia" w:hAnsiTheme="minorEastAsia"/>
        </w:rPr>
        <w:t>専門家として成長し合えるよう、研究を</w:t>
      </w:r>
      <w:r w:rsidR="00F67C41">
        <w:rPr>
          <w:rFonts w:asciiTheme="minorEastAsia" w:hAnsiTheme="minorEastAsia"/>
        </w:rPr>
        <w:t>深めるために</w:t>
      </w:r>
      <w:r>
        <w:rPr>
          <w:rFonts w:asciiTheme="minorEastAsia" w:hAnsiTheme="minorEastAsia"/>
        </w:rPr>
        <w:t>手立ての工夫が必要である。</w:t>
      </w:r>
      <w:r w:rsidR="00E527DF">
        <w:rPr>
          <w:rFonts w:asciiTheme="minorEastAsia" w:hAnsiTheme="minorEastAsia"/>
        </w:rPr>
        <w:t>この写真では３色の色カードを使って、効果的だった点、改善すべき点、質問したいことと場面毎に並べ協議を進めている。研究主題や手立てが明確にされているときは、それらの視点から意見を集約すると</w:t>
      </w:r>
      <w:r w:rsidR="00465308">
        <w:rPr>
          <w:rFonts w:asciiTheme="minorEastAsia" w:hAnsiTheme="minorEastAsia" w:hint="eastAsia"/>
        </w:rPr>
        <w:t>一層</w:t>
      </w:r>
      <w:r w:rsidR="00E527DF">
        <w:rPr>
          <w:rFonts w:asciiTheme="minorEastAsia" w:hAnsiTheme="minorEastAsia"/>
        </w:rPr>
        <w:t>効果的である。</w:t>
      </w:r>
    </w:p>
    <w:p w:rsidR="009755D6" w:rsidRDefault="009755D6" w:rsidP="00594A74">
      <w:pPr>
        <w:ind w:rightChars="390" w:right="819"/>
        <w:rPr>
          <w:rFonts w:asciiTheme="minorEastAsia" w:hAnsiTheme="minorEastAsia"/>
        </w:rPr>
      </w:pPr>
      <w:r w:rsidRPr="009755D6">
        <w:rPr>
          <w:rFonts w:asciiTheme="minorEastAsia" w:hAnsiTheme="minorEastAsia"/>
          <w:noProof/>
        </w:rPr>
        <w:drawing>
          <wp:inline distT="0" distB="0" distL="0" distR="0">
            <wp:extent cx="4150543" cy="2566467"/>
            <wp:effectExtent l="0" t="0" r="2540" b="5715"/>
            <wp:docPr id="22" name="図 22" descr="E:\「学びに火をつける工夫」（実践事例）について\色カードを活用した意見の集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学びに火をつける工夫」（実践事例）について\色カードを活用した意見の集約.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7500" cy="2570769"/>
                    </a:xfrm>
                    <a:prstGeom prst="rect">
                      <a:avLst/>
                    </a:prstGeom>
                    <a:noFill/>
                    <a:ln>
                      <a:noFill/>
                    </a:ln>
                  </pic:spPr>
                </pic:pic>
              </a:graphicData>
            </a:graphic>
          </wp:inline>
        </w:drawing>
      </w:r>
    </w:p>
    <w:p w:rsidR="0033723C" w:rsidRDefault="00705770" w:rsidP="00594A74">
      <w:pPr>
        <w:ind w:rightChars="390" w:right="819"/>
        <w:rPr>
          <w:rFonts w:asciiTheme="minorEastAsia" w:hAnsiTheme="minorEastAsia"/>
        </w:rPr>
      </w:pPr>
      <w:r>
        <w:rPr>
          <w:rFonts w:asciiTheme="minorEastAsia" w:hAnsiTheme="minorEastAsia"/>
        </w:rPr>
        <w:t xml:space="preserve">※　</w:t>
      </w:r>
      <w:r w:rsidR="009755D6">
        <w:rPr>
          <w:rFonts w:asciiTheme="minorEastAsia" w:hAnsiTheme="minorEastAsia"/>
        </w:rPr>
        <w:t>色別のカ</w:t>
      </w:r>
      <w:r w:rsidR="00E527DF">
        <w:rPr>
          <w:rFonts w:asciiTheme="minorEastAsia" w:hAnsiTheme="minorEastAsia"/>
        </w:rPr>
        <w:t>ードを使って協議を進める研究会の様子</w:t>
      </w:r>
    </w:p>
    <w:p w:rsidR="001C294B" w:rsidRDefault="00705770" w:rsidP="00594A74">
      <w:pPr>
        <w:ind w:rightChars="390" w:right="819"/>
        <w:rPr>
          <w:rFonts w:asciiTheme="minorEastAsia" w:hAnsiTheme="minorEastAsia"/>
        </w:rPr>
      </w:pPr>
      <w:r>
        <w:rPr>
          <w:rFonts w:asciiTheme="minorEastAsia" w:hAnsiTheme="minorEastAsia"/>
        </w:rPr>
        <w:t xml:space="preserve">　</w:t>
      </w:r>
      <w:r w:rsidR="00E527DF">
        <w:rPr>
          <w:rFonts w:asciiTheme="minorEastAsia" w:hAnsiTheme="minorEastAsia"/>
        </w:rPr>
        <w:t>小学校では、学級担任が</w:t>
      </w:r>
      <w:r w:rsidR="00F63F69">
        <w:rPr>
          <w:rFonts w:asciiTheme="minorEastAsia" w:hAnsiTheme="minorEastAsia"/>
        </w:rPr>
        <w:t>１人で</w:t>
      </w:r>
      <w:r w:rsidR="00E527DF">
        <w:rPr>
          <w:rFonts w:asciiTheme="minorEastAsia" w:hAnsiTheme="minorEastAsia"/>
        </w:rPr>
        <w:t>多くの教科</w:t>
      </w:r>
      <w:r w:rsidR="00F63F69">
        <w:rPr>
          <w:rFonts w:asciiTheme="minorEastAsia" w:hAnsiTheme="minorEastAsia"/>
        </w:rPr>
        <w:t>指導を進めている点から、教科横断的な指導について、個々の取り組みからでも進めやすいと言える。しかし、多くの中学校では教科担任制で進められているため、学年の指導教員が一斉に協力しない限り、何も進まないことになりがちである。</w:t>
      </w:r>
      <w:r w:rsidR="001C294B">
        <w:rPr>
          <w:rFonts w:asciiTheme="minorEastAsia" w:hAnsiTheme="minorEastAsia"/>
        </w:rPr>
        <w:t xml:space="preserve">　</w:t>
      </w:r>
    </w:p>
    <w:p w:rsidR="001663A9" w:rsidRDefault="001C294B" w:rsidP="001C294B">
      <w:pPr>
        <w:ind w:rightChars="390" w:right="819" w:firstLineChars="100" w:firstLine="210"/>
        <w:rPr>
          <w:rFonts w:asciiTheme="minorEastAsia" w:hAnsiTheme="minorEastAsia"/>
        </w:rPr>
      </w:pPr>
      <w:r>
        <w:rPr>
          <w:rFonts w:asciiTheme="minorEastAsia" w:hAnsiTheme="minorEastAsia"/>
        </w:rPr>
        <w:t>そこで、</w:t>
      </w:r>
      <w:r w:rsidR="00F63F69">
        <w:rPr>
          <w:rFonts w:asciiTheme="minorEastAsia" w:hAnsiTheme="minorEastAsia"/>
        </w:rPr>
        <w:t>総合的な学習の時間の授業時間割を学年内で統一して設定することも重要である。</w:t>
      </w:r>
      <w:r w:rsidR="008012F9">
        <w:rPr>
          <w:rFonts w:asciiTheme="minorEastAsia" w:hAnsiTheme="minorEastAsia" w:hint="eastAsia"/>
        </w:rPr>
        <w:t>そして、</w:t>
      </w:r>
      <w:r w:rsidR="001663A9">
        <w:rPr>
          <w:rFonts w:asciiTheme="minorEastAsia" w:hAnsiTheme="minorEastAsia"/>
        </w:rPr>
        <w:t>学級担任１人に任せた総合的な学習の時間でなく、</w:t>
      </w:r>
      <w:r>
        <w:rPr>
          <w:rFonts w:asciiTheme="minorEastAsia" w:hAnsiTheme="minorEastAsia"/>
        </w:rPr>
        <w:t>副担任も含めた学年団</w:t>
      </w:r>
      <w:r w:rsidR="001663A9">
        <w:rPr>
          <w:rFonts w:asciiTheme="minorEastAsia" w:hAnsiTheme="minorEastAsia"/>
        </w:rPr>
        <w:t>が</w:t>
      </w:r>
      <w:r>
        <w:rPr>
          <w:rFonts w:asciiTheme="minorEastAsia" w:hAnsiTheme="minorEastAsia"/>
        </w:rPr>
        <w:t>学級の枠を越えて、</w:t>
      </w:r>
      <w:r w:rsidR="001663A9">
        <w:rPr>
          <w:rFonts w:asciiTheme="minorEastAsia" w:hAnsiTheme="minorEastAsia"/>
        </w:rPr>
        <w:t>多様な</w:t>
      </w:r>
      <w:r w:rsidR="00F63F69">
        <w:rPr>
          <w:rFonts w:asciiTheme="minorEastAsia" w:hAnsiTheme="minorEastAsia"/>
        </w:rPr>
        <w:t>主題毎に</w:t>
      </w:r>
      <w:r w:rsidR="001663A9">
        <w:rPr>
          <w:rFonts w:asciiTheme="minorEastAsia" w:hAnsiTheme="minorEastAsia"/>
        </w:rPr>
        <w:t>集まる生徒を指導するフレキシブルな</w:t>
      </w:r>
      <w:r>
        <w:rPr>
          <w:rFonts w:asciiTheme="minorEastAsia" w:hAnsiTheme="minorEastAsia"/>
        </w:rPr>
        <w:t>学び</w:t>
      </w:r>
      <w:r w:rsidR="001663A9">
        <w:rPr>
          <w:rFonts w:asciiTheme="minorEastAsia" w:hAnsiTheme="minorEastAsia"/>
        </w:rPr>
        <w:t>の場</w:t>
      </w:r>
      <w:r>
        <w:rPr>
          <w:rFonts w:asciiTheme="minorEastAsia" w:hAnsiTheme="minorEastAsia"/>
        </w:rPr>
        <w:t>を</w:t>
      </w:r>
      <w:r w:rsidR="001663A9">
        <w:rPr>
          <w:rFonts w:asciiTheme="minorEastAsia" w:hAnsiTheme="minorEastAsia"/>
        </w:rPr>
        <w:t>作ることが重要である。</w:t>
      </w:r>
    </w:p>
    <w:p w:rsidR="0033723C" w:rsidRDefault="001663A9" w:rsidP="001C294B">
      <w:pPr>
        <w:ind w:rightChars="390" w:right="819" w:firstLineChars="100" w:firstLine="210"/>
        <w:rPr>
          <w:rFonts w:asciiTheme="minorEastAsia" w:hAnsiTheme="minorEastAsia"/>
        </w:rPr>
      </w:pPr>
      <w:r>
        <w:rPr>
          <w:rFonts w:asciiTheme="minorEastAsia" w:hAnsiTheme="minorEastAsia"/>
        </w:rPr>
        <w:t>学びでつながる人間関係を通じて、</w:t>
      </w:r>
      <w:r w:rsidR="001C294B">
        <w:rPr>
          <w:rFonts w:asciiTheme="minorEastAsia" w:hAnsiTheme="minorEastAsia"/>
        </w:rPr>
        <w:t>学年内の協力や交流の関係を深め</w:t>
      </w:r>
      <w:r>
        <w:rPr>
          <w:rFonts w:asciiTheme="minorEastAsia" w:hAnsiTheme="minorEastAsia"/>
        </w:rPr>
        <w:t>、</w:t>
      </w:r>
      <w:r w:rsidR="001C294B">
        <w:rPr>
          <w:rFonts w:asciiTheme="minorEastAsia" w:hAnsiTheme="minorEastAsia"/>
        </w:rPr>
        <w:t>豊かな学校生活</w:t>
      </w:r>
      <w:r>
        <w:rPr>
          <w:rFonts w:asciiTheme="minorEastAsia" w:hAnsiTheme="minorEastAsia"/>
        </w:rPr>
        <w:t>につなげることが必要と考える。</w:t>
      </w:r>
    </w:p>
    <w:p w:rsidR="001663A9" w:rsidRDefault="001663A9" w:rsidP="001C294B">
      <w:pPr>
        <w:ind w:rightChars="390" w:right="819" w:firstLineChars="100" w:firstLine="210"/>
        <w:rPr>
          <w:rFonts w:asciiTheme="minorEastAsia" w:hAnsiTheme="minorEastAsia"/>
        </w:rPr>
      </w:pPr>
      <w:r>
        <w:rPr>
          <w:rFonts w:asciiTheme="minorEastAsia" w:hAnsiTheme="minorEastAsia"/>
        </w:rPr>
        <w:t>教科横断的な単元づくりも、この学年団から生み出す</w:t>
      </w:r>
      <w:r w:rsidR="008012F9">
        <w:rPr>
          <w:rFonts w:asciiTheme="minorEastAsia" w:hAnsiTheme="minorEastAsia" w:hint="eastAsia"/>
        </w:rPr>
        <w:t>ことが</w:t>
      </w:r>
      <w:r w:rsidR="008012F9">
        <w:rPr>
          <w:rFonts w:asciiTheme="minorEastAsia" w:hAnsiTheme="minorEastAsia"/>
        </w:rPr>
        <w:t>大切</w:t>
      </w:r>
      <w:r>
        <w:rPr>
          <w:rFonts w:asciiTheme="minorEastAsia" w:hAnsiTheme="minorEastAsia"/>
        </w:rPr>
        <w:t>である。様々な教科・領域の専門家が、その学年の年間の指導計画を持ち寄り、どんな時期にどのような指導をしているのか</w:t>
      </w:r>
      <w:r w:rsidR="00987E63">
        <w:rPr>
          <w:rFonts w:asciiTheme="minorEastAsia" w:hAnsiTheme="minorEastAsia"/>
        </w:rPr>
        <w:t>を見せ合い</w:t>
      </w:r>
      <w:r>
        <w:rPr>
          <w:rFonts w:asciiTheme="minorEastAsia" w:hAnsiTheme="minorEastAsia"/>
        </w:rPr>
        <w:t>、</w:t>
      </w:r>
      <w:r w:rsidR="00987E63">
        <w:rPr>
          <w:rFonts w:asciiTheme="minorEastAsia" w:hAnsiTheme="minorEastAsia"/>
        </w:rPr>
        <w:t>そこにどのような関連性や深まりを見いだせるのか、学年団としての指導力・構成力・結束力の見せ所である。</w:t>
      </w:r>
    </w:p>
    <w:p w:rsidR="00987E63" w:rsidRDefault="00987E63" w:rsidP="00660BC5">
      <w:pPr>
        <w:ind w:rightChars="390" w:right="819" w:firstLineChars="100" w:firstLine="210"/>
        <w:rPr>
          <w:rFonts w:asciiTheme="minorEastAsia" w:hAnsiTheme="minorEastAsia"/>
        </w:rPr>
      </w:pPr>
      <w:r>
        <w:rPr>
          <w:rFonts w:asciiTheme="minorEastAsia" w:hAnsiTheme="minorEastAsia"/>
        </w:rPr>
        <w:t>一度に全ての年間計画を完成しなくてもいい。</w:t>
      </w:r>
      <w:r w:rsidR="008012F9">
        <w:rPr>
          <w:rFonts w:asciiTheme="minorEastAsia" w:hAnsiTheme="minorEastAsia" w:hint="eastAsia"/>
        </w:rPr>
        <w:t>どの学年でも</w:t>
      </w:r>
      <w:r>
        <w:rPr>
          <w:rFonts w:asciiTheme="minorEastAsia" w:hAnsiTheme="minorEastAsia"/>
        </w:rPr>
        <w:t>一年に一つ</w:t>
      </w:r>
      <w:r>
        <w:rPr>
          <w:rFonts w:asciiTheme="minorEastAsia" w:hAnsiTheme="minorEastAsia" w:hint="eastAsia"/>
        </w:rPr>
        <w:t>ずつ</w:t>
      </w:r>
      <w:r>
        <w:rPr>
          <w:rFonts w:asciiTheme="minorEastAsia" w:hAnsiTheme="minorEastAsia"/>
        </w:rPr>
        <w:t>、</w:t>
      </w:r>
      <w:r>
        <w:rPr>
          <w:rFonts w:asciiTheme="minorEastAsia" w:hAnsiTheme="minorEastAsia" w:hint="eastAsia"/>
        </w:rPr>
        <w:t>十数時間程度の</w:t>
      </w:r>
      <w:r>
        <w:rPr>
          <w:rFonts w:asciiTheme="minorEastAsia" w:hAnsiTheme="minorEastAsia" w:hint="eastAsia"/>
        </w:rPr>
        <w:lastRenderedPageBreak/>
        <w:t>単元をしっかりと</w:t>
      </w:r>
      <w:r w:rsidR="00465308">
        <w:rPr>
          <w:rFonts w:asciiTheme="minorEastAsia" w:hAnsiTheme="minorEastAsia" w:hint="eastAsia"/>
        </w:rPr>
        <w:t>作り</w:t>
      </w:r>
      <w:r w:rsidR="00465308">
        <w:rPr>
          <w:rFonts w:asciiTheme="minorEastAsia" w:hAnsiTheme="minorEastAsia"/>
        </w:rPr>
        <w:t>、実践を重ねれ</w:t>
      </w:r>
      <w:r>
        <w:rPr>
          <w:rFonts w:asciiTheme="minorEastAsia" w:hAnsiTheme="minorEastAsia" w:hint="eastAsia"/>
        </w:rPr>
        <w:t>ば、３～４年もしないうちに</w:t>
      </w:r>
      <w:r>
        <w:rPr>
          <w:rFonts w:asciiTheme="minorEastAsia" w:hAnsiTheme="minorEastAsia"/>
        </w:rPr>
        <w:t>、</w:t>
      </w:r>
      <w:r>
        <w:rPr>
          <w:rFonts w:asciiTheme="minorEastAsia" w:hAnsiTheme="minorEastAsia" w:hint="eastAsia"/>
        </w:rPr>
        <w:t>全学年の年間</w:t>
      </w:r>
      <w:r w:rsidR="00465308">
        <w:rPr>
          <w:rFonts w:asciiTheme="minorEastAsia" w:hAnsiTheme="minorEastAsia" w:hint="eastAsia"/>
        </w:rPr>
        <w:t>指導計画も</w:t>
      </w:r>
      <w:r>
        <w:rPr>
          <w:rFonts w:asciiTheme="minorEastAsia" w:hAnsiTheme="minorEastAsia" w:hint="eastAsia"/>
        </w:rPr>
        <w:t>できあがる</w:t>
      </w:r>
      <w:r>
        <w:rPr>
          <w:rFonts w:asciiTheme="minorEastAsia" w:hAnsiTheme="minorEastAsia"/>
        </w:rPr>
        <w:t>のである</w:t>
      </w:r>
      <w:r>
        <w:rPr>
          <w:rFonts w:asciiTheme="minorEastAsia" w:hAnsiTheme="minorEastAsia" w:hint="eastAsia"/>
        </w:rPr>
        <w:t>。</w:t>
      </w:r>
      <w:r w:rsidR="008012F9">
        <w:rPr>
          <w:rFonts w:asciiTheme="minorEastAsia" w:hAnsiTheme="minorEastAsia" w:hint="eastAsia"/>
        </w:rPr>
        <w:t>自分たちの学年で</w:t>
      </w:r>
      <w:r w:rsidR="008012F9">
        <w:rPr>
          <w:rFonts w:asciiTheme="minorEastAsia" w:hAnsiTheme="minorEastAsia"/>
        </w:rPr>
        <w:t>作った資料は</w:t>
      </w:r>
      <w:r w:rsidR="008012F9">
        <w:rPr>
          <w:rFonts w:asciiTheme="minorEastAsia" w:hAnsiTheme="minorEastAsia" w:hint="eastAsia"/>
        </w:rPr>
        <w:t>、</w:t>
      </w:r>
      <w:r w:rsidR="008012F9">
        <w:rPr>
          <w:rFonts w:asciiTheme="minorEastAsia" w:hAnsiTheme="minorEastAsia"/>
        </w:rPr>
        <w:t>学年</w:t>
      </w:r>
      <w:r w:rsidR="008012F9">
        <w:rPr>
          <w:rFonts w:asciiTheme="minorEastAsia" w:hAnsiTheme="minorEastAsia" w:hint="eastAsia"/>
        </w:rPr>
        <w:t>内の</w:t>
      </w:r>
      <w:r w:rsidR="008012F9">
        <w:rPr>
          <w:rFonts w:asciiTheme="minorEastAsia" w:hAnsiTheme="minorEastAsia"/>
        </w:rPr>
        <w:t>単元毎のフォルダー</w:t>
      </w:r>
      <w:r w:rsidR="008012F9">
        <w:rPr>
          <w:rFonts w:asciiTheme="minorEastAsia" w:hAnsiTheme="minorEastAsia" w:hint="eastAsia"/>
        </w:rPr>
        <w:t>を</w:t>
      </w:r>
      <w:r w:rsidR="008012F9">
        <w:rPr>
          <w:rFonts w:asciiTheme="minorEastAsia" w:hAnsiTheme="minorEastAsia"/>
        </w:rPr>
        <w:t>作</w:t>
      </w:r>
      <w:r w:rsidR="008012F9">
        <w:rPr>
          <w:rFonts w:asciiTheme="minorEastAsia" w:hAnsiTheme="minorEastAsia" w:hint="eastAsia"/>
        </w:rPr>
        <w:t>って入れておくようにする。授業で使った</w:t>
      </w:r>
      <w:r w:rsidR="008012F9">
        <w:rPr>
          <w:rFonts w:asciiTheme="minorEastAsia" w:hAnsiTheme="minorEastAsia"/>
        </w:rPr>
        <w:t>写真も、グラフも、ワークシートも、生徒作品</w:t>
      </w:r>
      <w:r w:rsidR="00465308">
        <w:rPr>
          <w:rFonts w:asciiTheme="minorEastAsia" w:hAnsiTheme="minorEastAsia"/>
        </w:rPr>
        <w:t>の</w:t>
      </w:r>
      <w:r w:rsidR="008012F9">
        <w:rPr>
          <w:rFonts w:asciiTheme="minorEastAsia" w:hAnsiTheme="minorEastAsia"/>
        </w:rPr>
        <w:t>サンプル</w:t>
      </w:r>
      <w:r w:rsidR="008012F9">
        <w:rPr>
          <w:rFonts w:asciiTheme="minorEastAsia" w:hAnsiTheme="minorEastAsia" w:hint="eastAsia"/>
        </w:rPr>
        <w:t>写真</w:t>
      </w:r>
      <w:r w:rsidR="008012F9">
        <w:rPr>
          <w:rFonts w:asciiTheme="minorEastAsia" w:hAnsiTheme="minorEastAsia"/>
        </w:rPr>
        <w:t>も</w:t>
      </w:r>
      <w:r w:rsidR="008012F9">
        <w:rPr>
          <w:rFonts w:asciiTheme="minorEastAsia" w:hAnsiTheme="minorEastAsia" w:hint="eastAsia"/>
        </w:rPr>
        <w:t>、</w:t>
      </w:r>
      <w:r w:rsidR="008012F9">
        <w:rPr>
          <w:rFonts w:asciiTheme="minorEastAsia" w:hAnsiTheme="minorEastAsia"/>
        </w:rPr>
        <w:t>保護者や地域への依頼状</w:t>
      </w:r>
      <w:r w:rsidR="00356B42">
        <w:rPr>
          <w:rFonts w:asciiTheme="minorEastAsia" w:hAnsiTheme="minorEastAsia" w:hint="eastAsia"/>
        </w:rPr>
        <w:t>・</w:t>
      </w:r>
      <w:r w:rsidR="00356B42">
        <w:rPr>
          <w:rFonts w:asciiTheme="minorEastAsia" w:hAnsiTheme="minorEastAsia"/>
        </w:rPr>
        <w:t>お礼状</w:t>
      </w:r>
      <w:r w:rsidR="008012F9">
        <w:rPr>
          <w:rFonts w:asciiTheme="minorEastAsia" w:hAnsiTheme="minorEastAsia" w:hint="eastAsia"/>
        </w:rPr>
        <w:t>さえ</w:t>
      </w:r>
      <w:r w:rsidR="008012F9">
        <w:rPr>
          <w:rFonts w:asciiTheme="minorEastAsia" w:hAnsiTheme="minorEastAsia"/>
        </w:rPr>
        <w:t>も</w:t>
      </w:r>
      <w:r w:rsidR="008012F9">
        <w:rPr>
          <w:rFonts w:asciiTheme="minorEastAsia" w:hAnsiTheme="minorEastAsia" w:hint="eastAsia"/>
        </w:rPr>
        <w:t>入れておく</w:t>
      </w:r>
      <w:r w:rsidR="008012F9">
        <w:rPr>
          <w:rFonts w:asciiTheme="minorEastAsia" w:hAnsiTheme="minorEastAsia"/>
        </w:rPr>
        <w:t>。それが</w:t>
      </w:r>
      <w:r w:rsidR="008012F9">
        <w:rPr>
          <w:rFonts w:asciiTheme="minorEastAsia" w:hAnsiTheme="minorEastAsia" w:hint="eastAsia"/>
        </w:rPr>
        <w:t>次の学年の総合的な学習の時間の</w:t>
      </w:r>
      <w:r w:rsidR="008012F9">
        <w:rPr>
          <w:rFonts w:asciiTheme="minorEastAsia" w:hAnsiTheme="minorEastAsia"/>
        </w:rPr>
        <w:t>出発点になれば、</w:t>
      </w:r>
      <w:r w:rsidR="008012F9">
        <w:rPr>
          <w:rFonts w:asciiTheme="minorEastAsia" w:hAnsiTheme="minorEastAsia" w:hint="eastAsia"/>
        </w:rPr>
        <w:t>どれほど気</w:t>
      </w:r>
      <w:r w:rsidR="008012F9">
        <w:rPr>
          <w:rFonts w:asciiTheme="minorEastAsia" w:hAnsiTheme="minorEastAsia"/>
        </w:rPr>
        <w:t>楽に</w:t>
      </w:r>
      <w:r w:rsidR="008012F9">
        <w:rPr>
          <w:rFonts w:asciiTheme="minorEastAsia" w:hAnsiTheme="minorEastAsia" w:hint="eastAsia"/>
        </w:rPr>
        <w:t>取り組める</w:t>
      </w:r>
      <w:r w:rsidR="008012F9">
        <w:rPr>
          <w:rFonts w:asciiTheme="minorEastAsia" w:hAnsiTheme="minorEastAsia"/>
        </w:rPr>
        <w:t>だろう</w:t>
      </w:r>
      <w:r w:rsidR="008012F9">
        <w:rPr>
          <w:rFonts w:asciiTheme="minorEastAsia" w:hAnsiTheme="minorEastAsia" w:hint="eastAsia"/>
        </w:rPr>
        <w:t>。</w:t>
      </w:r>
      <w:r w:rsidR="00356B42">
        <w:rPr>
          <w:rFonts w:asciiTheme="minorEastAsia" w:hAnsiTheme="minorEastAsia" w:hint="eastAsia"/>
        </w:rPr>
        <w:t>みんなで力を合わせ</w:t>
      </w:r>
      <w:r w:rsidR="00356B42">
        <w:rPr>
          <w:rFonts w:asciiTheme="minorEastAsia" w:hAnsiTheme="minorEastAsia"/>
        </w:rPr>
        <w:t>、</w:t>
      </w:r>
      <w:r w:rsidR="00356B42">
        <w:rPr>
          <w:rFonts w:asciiTheme="minorEastAsia" w:hAnsiTheme="minorEastAsia" w:hint="eastAsia"/>
        </w:rPr>
        <w:t>生徒の姿から</w:t>
      </w:r>
      <w:r w:rsidR="009903C7">
        <w:rPr>
          <w:rFonts w:asciiTheme="minorEastAsia" w:hAnsiTheme="minorEastAsia" w:hint="eastAsia"/>
        </w:rPr>
        <w:t>授業を</w:t>
      </w:r>
      <w:r w:rsidR="00356B42">
        <w:rPr>
          <w:rFonts w:asciiTheme="minorEastAsia" w:hAnsiTheme="minorEastAsia"/>
        </w:rPr>
        <w:t>振り返り、</w:t>
      </w:r>
      <w:r w:rsidR="00356B42">
        <w:rPr>
          <w:rFonts w:asciiTheme="minorEastAsia" w:hAnsiTheme="minorEastAsia" w:hint="eastAsia"/>
        </w:rPr>
        <w:t>楽</w:t>
      </w:r>
      <w:r w:rsidR="009903C7">
        <w:rPr>
          <w:rFonts w:asciiTheme="minorEastAsia" w:hAnsiTheme="minorEastAsia" w:hint="eastAsia"/>
        </w:rPr>
        <w:t>に</w:t>
      </w:r>
      <w:r w:rsidR="009903C7">
        <w:rPr>
          <w:rFonts w:asciiTheme="minorEastAsia" w:hAnsiTheme="minorEastAsia"/>
        </w:rPr>
        <w:t>なるように</w:t>
      </w:r>
      <w:r w:rsidR="00356B42">
        <w:rPr>
          <w:rFonts w:asciiTheme="minorEastAsia" w:hAnsiTheme="minorEastAsia" w:hint="eastAsia"/>
        </w:rPr>
        <w:t>指導計画</w:t>
      </w:r>
      <w:r w:rsidR="00465308">
        <w:rPr>
          <w:rFonts w:asciiTheme="minorEastAsia" w:hAnsiTheme="minorEastAsia" w:hint="eastAsia"/>
        </w:rPr>
        <w:t>と</w:t>
      </w:r>
      <w:r w:rsidR="00465308">
        <w:rPr>
          <w:rFonts w:asciiTheme="minorEastAsia" w:hAnsiTheme="minorEastAsia"/>
        </w:rPr>
        <w:t>資料</w:t>
      </w:r>
      <w:r w:rsidR="00356B42">
        <w:rPr>
          <w:rFonts w:asciiTheme="minorEastAsia" w:hAnsiTheme="minorEastAsia"/>
        </w:rPr>
        <w:t>の</w:t>
      </w:r>
      <w:r w:rsidR="009903C7">
        <w:rPr>
          <w:rFonts w:asciiTheme="minorEastAsia" w:hAnsiTheme="minorEastAsia" w:hint="eastAsia"/>
        </w:rPr>
        <w:t>蓄積</w:t>
      </w:r>
      <w:r w:rsidR="00356B42">
        <w:rPr>
          <w:rFonts w:asciiTheme="minorEastAsia" w:hAnsiTheme="minorEastAsia"/>
        </w:rPr>
        <w:t>を図る。</w:t>
      </w:r>
    </w:p>
    <w:p w:rsidR="00F63F69" w:rsidRDefault="00F63F69" w:rsidP="00594A74">
      <w:pPr>
        <w:ind w:rightChars="390" w:right="819"/>
        <w:rPr>
          <w:rFonts w:asciiTheme="minorEastAsia" w:hAnsiTheme="minorEastAsia"/>
        </w:rPr>
      </w:pPr>
    </w:p>
    <w:p w:rsidR="0033723C" w:rsidRDefault="00660BC5" w:rsidP="00594A74">
      <w:pPr>
        <w:ind w:rightChars="390" w:right="819"/>
        <w:rPr>
          <w:rFonts w:asciiTheme="minorEastAsia" w:hAnsiTheme="minorEastAsia"/>
        </w:rPr>
      </w:pPr>
      <w:r>
        <w:rPr>
          <w:rFonts w:asciiTheme="minorEastAsia" w:hAnsiTheme="minorEastAsia" w:hint="eastAsia"/>
        </w:rPr>
        <w:t>③</w:t>
      </w:r>
      <w:r>
        <w:rPr>
          <w:rFonts w:asciiTheme="minorEastAsia" w:hAnsiTheme="minorEastAsia"/>
        </w:rPr>
        <w:t xml:space="preserve">　</w:t>
      </w:r>
      <w:r>
        <w:rPr>
          <w:rFonts w:asciiTheme="minorEastAsia" w:hAnsiTheme="minorEastAsia" w:hint="eastAsia"/>
        </w:rPr>
        <w:t>発展に向けた</w:t>
      </w:r>
      <w:r>
        <w:rPr>
          <w:rFonts w:asciiTheme="minorEastAsia" w:hAnsiTheme="minorEastAsia"/>
        </w:rPr>
        <w:t>評価</w:t>
      </w:r>
      <w:r>
        <w:rPr>
          <w:rFonts w:asciiTheme="minorEastAsia" w:hAnsiTheme="minorEastAsia" w:hint="eastAsia"/>
        </w:rPr>
        <w:t>（Ｃｈｅｃｋ）</w:t>
      </w:r>
    </w:p>
    <w:p w:rsidR="00DC5577" w:rsidRDefault="00DC5577" w:rsidP="00594A74">
      <w:pPr>
        <w:ind w:rightChars="390" w:right="819"/>
        <w:rPr>
          <w:rFonts w:asciiTheme="minorEastAsia" w:hAnsiTheme="minorEastAsia"/>
        </w:rPr>
      </w:pPr>
      <w:r>
        <w:rPr>
          <w:rFonts w:asciiTheme="minorEastAsia" w:hAnsiTheme="minorEastAsia"/>
        </w:rPr>
        <w:t xml:space="preserve">　「総合的な学習の時間の評価です」と、項目立てをして大上段に構えるのでなく、学校の年間計画の中にチェック機能が働く、楽しく有用な場を創っておくことが重要である。</w:t>
      </w:r>
    </w:p>
    <w:p w:rsidR="00DC5577" w:rsidRDefault="00DC5577" w:rsidP="00594A74">
      <w:pPr>
        <w:ind w:rightChars="390" w:right="819"/>
        <w:rPr>
          <w:rFonts w:asciiTheme="minorEastAsia" w:hAnsiTheme="minorEastAsia"/>
        </w:rPr>
      </w:pPr>
      <w:r>
        <w:rPr>
          <w:rFonts w:asciiTheme="minorEastAsia" w:hAnsiTheme="minorEastAsia"/>
        </w:rPr>
        <w:t xml:space="preserve">　本校では、研究のまとめの会に、各学年の取り組みを５分程度で発表し合う</w:t>
      </w:r>
      <w:r w:rsidR="00A53F7A">
        <w:rPr>
          <w:rFonts w:asciiTheme="minorEastAsia" w:hAnsiTheme="minorEastAsia"/>
        </w:rPr>
        <w:t>実践交流の</w:t>
      </w:r>
      <w:r w:rsidR="00A53F7A">
        <w:rPr>
          <w:rFonts w:asciiTheme="minorEastAsia" w:hAnsiTheme="minorEastAsia" w:hint="eastAsia"/>
        </w:rPr>
        <w:t>場</w:t>
      </w:r>
      <w:r>
        <w:rPr>
          <w:rFonts w:asciiTheme="minorEastAsia" w:hAnsiTheme="minorEastAsia"/>
        </w:rPr>
        <w:t>を設けている。</w:t>
      </w:r>
      <w:r w:rsidR="00A53F7A">
        <w:rPr>
          <w:rFonts w:asciiTheme="minorEastAsia" w:hAnsiTheme="minorEastAsia"/>
        </w:rPr>
        <w:t>どの学年も研究授業でみんなに見てもらった単元について、その後どのように進んだのか、児童がどのような活動を展開して、どんな頑張りが見られたのか、もし来年取り組むとしたら、どこをどのように直そうと思うのかを語るのである。そして、それにはどのような理由や意味があるのかなど、わずか１０枚程度のスライドショーで写真等の資料も見せながら語ってもらうようにしている。</w:t>
      </w:r>
    </w:p>
    <w:p w:rsidR="00A53F7A" w:rsidRDefault="00A53F7A" w:rsidP="00594A74">
      <w:pPr>
        <w:ind w:rightChars="390" w:right="819"/>
        <w:rPr>
          <w:rFonts w:asciiTheme="minorEastAsia" w:hAnsiTheme="minorEastAsia"/>
        </w:rPr>
      </w:pPr>
      <w:r>
        <w:rPr>
          <w:rFonts w:asciiTheme="minorEastAsia" w:hAnsiTheme="minorEastAsia"/>
        </w:rPr>
        <w:t xml:space="preserve">　担任をしていると、隣のクラスさえ見に行く時間もとれないのが現状である。ましてや他学年の実践の様子を分からないのは当然である。</w:t>
      </w:r>
    </w:p>
    <w:p w:rsidR="00DB0405" w:rsidRDefault="00117286" w:rsidP="00594A74">
      <w:pPr>
        <w:ind w:rightChars="390" w:right="819"/>
        <w:rPr>
          <w:rFonts w:asciiTheme="minorEastAsia" w:hAnsiTheme="minorEastAsia"/>
        </w:rPr>
      </w:pPr>
      <w:r>
        <w:rPr>
          <w:rFonts w:asciiTheme="minorEastAsia" w:hAnsiTheme="minorEastAsia"/>
        </w:rPr>
        <w:t xml:space="preserve">　交流会をきっかけに学年内の</w:t>
      </w:r>
      <w:r w:rsidR="00DB0405">
        <w:rPr>
          <w:rFonts w:asciiTheme="minorEastAsia" w:hAnsiTheme="minorEastAsia"/>
        </w:rPr>
        <w:t>互いの</w:t>
      </w:r>
      <w:r>
        <w:rPr>
          <w:rFonts w:asciiTheme="minorEastAsia" w:hAnsiTheme="minorEastAsia"/>
        </w:rPr>
        <w:t>実践に目を向け、協力しながら</w:t>
      </w:r>
      <w:r w:rsidR="00DB0405">
        <w:rPr>
          <w:rFonts w:asciiTheme="minorEastAsia" w:hAnsiTheme="minorEastAsia"/>
        </w:rPr>
        <w:t>伝えるべき</w:t>
      </w:r>
      <w:r>
        <w:rPr>
          <w:rFonts w:asciiTheme="minorEastAsia" w:hAnsiTheme="minorEastAsia"/>
        </w:rPr>
        <w:t>内容</w:t>
      </w:r>
      <w:r w:rsidR="00DB0405">
        <w:rPr>
          <w:rFonts w:asciiTheme="minorEastAsia" w:hAnsiTheme="minorEastAsia"/>
        </w:rPr>
        <w:t>やその価値</w:t>
      </w:r>
      <w:r>
        <w:rPr>
          <w:rFonts w:asciiTheme="minorEastAsia" w:hAnsiTheme="minorEastAsia"/>
        </w:rPr>
        <w:t>について語り合い、また、他の学年の取り組みについても短時間で分かりやすく伝えてもらえる場は大切な研修の時間でもある。</w:t>
      </w:r>
    </w:p>
    <w:p w:rsidR="00117286" w:rsidRDefault="00117286" w:rsidP="00DB0405">
      <w:pPr>
        <w:ind w:rightChars="390" w:right="819" w:firstLineChars="100" w:firstLine="210"/>
        <w:rPr>
          <w:rFonts w:asciiTheme="minorEastAsia" w:hAnsiTheme="minorEastAsia"/>
        </w:rPr>
      </w:pPr>
      <w:r>
        <w:rPr>
          <w:rFonts w:asciiTheme="minorEastAsia" w:hAnsiTheme="minorEastAsia"/>
        </w:rPr>
        <w:t>互いにプレゼンテーションを見せ合い、指導のイメージを共有することで、前の学年が残してくれたフォルダー内の資料がどのように使われるのか、すぐに理解できるのである。</w:t>
      </w:r>
    </w:p>
    <w:p w:rsidR="007E2012" w:rsidRDefault="007E2012" w:rsidP="007E2012">
      <w:pPr>
        <w:ind w:rightChars="390" w:right="819"/>
        <w:rPr>
          <w:rFonts w:asciiTheme="minorEastAsia" w:hAnsiTheme="minorEastAsia"/>
        </w:rPr>
      </w:pPr>
      <w:r>
        <w:rPr>
          <w:rFonts w:asciiTheme="minorEastAsia" w:hAnsiTheme="minorEastAsia" w:hint="eastAsia"/>
        </w:rPr>
        <w:t>④　改善（Ａｃｔ）は何気なく進める</w:t>
      </w:r>
    </w:p>
    <w:p w:rsidR="007E2012" w:rsidRDefault="00DB0405" w:rsidP="00594A74">
      <w:pPr>
        <w:ind w:rightChars="390" w:right="819"/>
        <w:rPr>
          <w:rFonts w:asciiTheme="minorEastAsia" w:hAnsiTheme="minorEastAsia"/>
        </w:rPr>
      </w:pPr>
      <w:r>
        <w:rPr>
          <w:rFonts w:asciiTheme="minorEastAsia" w:hAnsiTheme="minorEastAsia"/>
        </w:rPr>
        <w:t xml:space="preserve">　研究紀要には実践を踏まえて改善した</w:t>
      </w:r>
      <w:r w:rsidR="007E2012">
        <w:rPr>
          <w:rFonts w:asciiTheme="minorEastAsia" w:hAnsiTheme="minorEastAsia"/>
        </w:rPr>
        <w:t>ＥＳＤカレンダーや</w:t>
      </w:r>
      <w:r>
        <w:rPr>
          <w:rFonts w:asciiTheme="minorEastAsia" w:hAnsiTheme="minorEastAsia"/>
        </w:rPr>
        <w:t>指導</w:t>
      </w:r>
      <w:r w:rsidR="007E2012">
        <w:rPr>
          <w:rFonts w:asciiTheme="minorEastAsia" w:hAnsiTheme="minorEastAsia"/>
        </w:rPr>
        <w:t>計画・指導案を載せるようにしている。研究協議での意見や講師による講評を受け、そして何よりその単元を学んできた児童の姿を元に</w:t>
      </w:r>
      <w:r w:rsidR="009C7425">
        <w:rPr>
          <w:rFonts w:asciiTheme="minorEastAsia" w:hAnsiTheme="minorEastAsia"/>
        </w:rPr>
        <w:t>し</w:t>
      </w:r>
      <w:r w:rsidR="007E2012">
        <w:rPr>
          <w:rFonts w:asciiTheme="minorEastAsia" w:hAnsiTheme="minorEastAsia"/>
        </w:rPr>
        <w:t>て改善するのである。</w:t>
      </w:r>
      <w:r w:rsidR="009C7425">
        <w:rPr>
          <w:rFonts w:asciiTheme="minorEastAsia" w:hAnsiTheme="minorEastAsia"/>
        </w:rPr>
        <w:t>そこまで取り組むのが</w:t>
      </w:r>
      <w:r w:rsidR="004874E6">
        <w:rPr>
          <w:rFonts w:asciiTheme="minorEastAsia" w:hAnsiTheme="minorEastAsia"/>
        </w:rPr>
        <w:t>研究である。</w:t>
      </w:r>
      <w:r w:rsidR="009C7425">
        <w:rPr>
          <w:rFonts w:asciiTheme="minorEastAsia" w:hAnsiTheme="minorEastAsia"/>
        </w:rPr>
        <w:t>指導計画を変えられるというのは教師の指導観の変容や教育力の向上無しにはあり得ないことである。</w:t>
      </w:r>
      <w:r w:rsidR="004874E6">
        <w:rPr>
          <w:rFonts w:asciiTheme="minorEastAsia" w:hAnsiTheme="minorEastAsia"/>
        </w:rPr>
        <w:t>このように</w:t>
      </w:r>
      <w:r w:rsidR="009C7425">
        <w:rPr>
          <w:rFonts w:asciiTheme="minorEastAsia" w:hAnsiTheme="minorEastAsia"/>
        </w:rPr>
        <w:t>研究の成果そのものを詰め込んだ紀要が作られるのである。毎年の</w:t>
      </w:r>
      <w:r w:rsidR="004874E6">
        <w:rPr>
          <w:rFonts w:asciiTheme="minorEastAsia" w:hAnsiTheme="minorEastAsia"/>
        </w:rPr>
        <w:t>取り組み</w:t>
      </w:r>
      <w:r w:rsidR="009C7425">
        <w:rPr>
          <w:rFonts w:asciiTheme="minorEastAsia" w:hAnsiTheme="minorEastAsia"/>
        </w:rPr>
        <w:t>が</w:t>
      </w:r>
      <w:r w:rsidR="007E2012">
        <w:rPr>
          <w:rFonts w:asciiTheme="minorEastAsia" w:hAnsiTheme="minorEastAsia"/>
        </w:rPr>
        <w:t>価値のある研究紀要になる</w:t>
      </w:r>
      <w:r w:rsidR="009C7425">
        <w:rPr>
          <w:rFonts w:asciiTheme="minorEastAsia" w:hAnsiTheme="minorEastAsia"/>
        </w:rPr>
        <w:t>のは職員にとってもうれしいことだ</w:t>
      </w:r>
      <w:r w:rsidR="007E2012">
        <w:rPr>
          <w:rFonts w:asciiTheme="minorEastAsia" w:hAnsiTheme="minorEastAsia"/>
        </w:rPr>
        <w:t>し、</w:t>
      </w:r>
      <w:r w:rsidR="009C7425">
        <w:rPr>
          <w:rFonts w:asciiTheme="minorEastAsia" w:hAnsiTheme="minorEastAsia"/>
        </w:rPr>
        <w:t>次</w:t>
      </w:r>
      <w:r w:rsidR="004874E6">
        <w:rPr>
          <w:rFonts w:asciiTheme="minorEastAsia" w:hAnsiTheme="minorEastAsia"/>
        </w:rPr>
        <w:t>の年度</w:t>
      </w:r>
      <w:r w:rsidR="009C7425">
        <w:rPr>
          <w:rFonts w:asciiTheme="minorEastAsia" w:hAnsiTheme="minorEastAsia"/>
        </w:rPr>
        <w:t>に</w:t>
      </w:r>
      <w:r w:rsidR="007E2012">
        <w:rPr>
          <w:rFonts w:asciiTheme="minorEastAsia" w:hAnsiTheme="minorEastAsia"/>
        </w:rPr>
        <w:t>そこから出発する実践なら、</w:t>
      </w:r>
      <w:r w:rsidR="009C7425">
        <w:rPr>
          <w:rFonts w:asciiTheme="minorEastAsia" w:hAnsiTheme="minorEastAsia"/>
        </w:rPr>
        <w:t>少し</w:t>
      </w:r>
      <w:r w:rsidR="007E2012">
        <w:rPr>
          <w:rFonts w:asciiTheme="minorEastAsia" w:hAnsiTheme="minorEastAsia"/>
        </w:rPr>
        <w:t>改善を加えるだけで、一層価値ある指導が可能になると</w:t>
      </w:r>
      <w:r w:rsidR="004874E6">
        <w:rPr>
          <w:rFonts w:asciiTheme="minorEastAsia" w:hAnsiTheme="minorEastAsia"/>
        </w:rPr>
        <w:t>も</w:t>
      </w:r>
      <w:r w:rsidR="007E2012">
        <w:rPr>
          <w:rFonts w:asciiTheme="minorEastAsia" w:hAnsiTheme="minorEastAsia"/>
        </w:rPr>
        <w:t>考え</w:t>
      </w:r>
      <w:r w:rsidR="009C7425">
        <w:rPr>
          <w:rFonts w:asciiTheme="minorEastAsia" w:hAnsiTheme="minorEastAsia"/>
        </w:rPr>
        <w:t>られるの</w:t>
      </w:r>
      <w:r w:rsidR="007E2012">
        <w:rPr>
          <w:rFonts w:asciiTheme="minorEastAsia" w:hAnsiTheme="minorEastAsia"/>
        </w:rPr>
        <w:t>である。</w:t>
      </w:r>
    </w:p>
    <w:p w:rsidR="00DB0405" w:rsidRDefault="007E2012" w:rsidP="007E2012">
      <w:pPr>
        <w:ind w:rightChars="390" w:right="819" w:firstLineChars="100" w:firstLine="210"/>
        <w:rPr>
          <w:rFonts w:asciiTheme="minorEastAsia" w:hAnsiTheme="minorEastAsia"/>
        </w:rPr>
      </w:pPr>
      <w:r>
        <w:rPr>
          <w:rFonts w:asciiTheme="minorEastAsia" w:hAnsiTheme="minorEastAsia"/>
        </w:rPr>
        <w:t>このような</w:t>
      </w:r>
      <w:r w:rsidR="009C7425">
        <w:rPr>
          <w:rFonts w:asciiTheme="minorEastAsia" w:hAnsiTheme="minorEastAsia"/>
        </w:rPr>
        <w:t>何気ない改善と</w:t>
      </w:r>
      <w:r>
        <w:rPr>
          <w:rFonts w:asciiTheme="minorEastAsia" w:hAnsiTheme="minorEastAsia"/>
        </w:rPr>
        <w:t>研究の積み上げが、児童の学びの価値を高め、学校</w:t>
      </w:r>
      <w:r w:rsidR="009C7425">
        <w:rPr>
          <w:rFonts w:asciiTheme="minorEastAsia" w:hAnsiTheme="minorEastAsia"/>
        </w:rPr>
        <w:t>全体</w:t>
      </w:r>
      <w:r>
        <w:rPr>
          <w:rFonts w:asciiTheme="minorEastAsia" w:hAnsiTheme="minorEastAsia"/>
        </w:rPr>
        <w:t>の教育力向上につながるのである。</w:t>
      </w:r>
    </w:p>
    <w:p w:rsidR="00DB0405" w:rsidRDefault="009C7425" w:rsidP="00594A74">
      <w:pPr>
        <w:ind w:rightChars="390" w:right="819"/>
        <w:rPr>
          <w:rFonts w:asciiTheme="minorEastAsia" w:hAnsiTheme="minorEastAsia"/>
        </w:rPr>
      </w:pPr>
      <w:r>
        <w:rPr>
          <w:rFonts w:asciiTheme="minorEastAsia" w:hAnsiTheme="minorEastAsia" w:hint="eastAsia"/>
        </w:rPr>
        <w:t xml:space="preserve">⑤　学びを世界に開く（Ｏpen to the </w:t>
      </w:r>
      <w:r w:rsidR="00CE05CA">
        <w:rPr>
          <w:rFonts w:asciiTheme="minorEastAsia" w:hAnsiTheme="minorEastAsia"/>
        </w:rPr>
        <w:t>w</w:t>
      </w:r>
      <w:r>
        <w:rPr>
          <w:rFonts w:asciiTheme="minorEastAsia" w:hAnsiTheme="minorEastAsia" w:hint="eastAsia"/>
        </w:rPr>
        <w:t>orld</w:t>
      </w:r>
      <w:r w:rsidR="00CE05CA">
        <w:rPr>
          <w:rFonts w:asciiTheme="minorEastAsia" w:hAnsiTheme="minorEastAsia" w:hint="eastAsia"/>
        </w:rPr>
        <w:t>）</w:t>
      </w:r>
    </w:p>
    <w:p w:rsidR="00CE05CA" w:rsidRDefault="00DE6835" w:rsidP="00594A74">
      <w:pPr>
        <w:ind w:rightChars="390" w:right="819"/>
        <w:rPr>
          <w:rFonts w:asciiTheme="minorEastAsia" w:hAnsiTheme="minorEastAsia"/>
        </w:rPr>
      </w:pPr>
      <w:r>
        <w:rPr>
          <w:rFonts w:asciiTheme="minorEastAsia" w:hAnsiTheme="minorEastAsia"/>
        </w:rPr>
        <w:t xml:space="preserve">　本校ではこの実践交流会の場に他県からの参観者が多く集まったので、どうせ来るのなら</w:t>
      </w:r>
      <w:r w:rsidR="00DB0405">
        <w:rPr>
          <w:rFonts w:asciiTheme="minorEastAsia" w:hAnsiTheme="minorEastAsia"/>
        </w:rPr>
        <w:t>、自分の学校の</w:t>
      </w:r>
      <w:r>
        <w:rPr>
          <w:rFonts w:asciiTheme="minorEastAsia" w:hAnsiTheme="minorEastAsia"/>
        </w:rPr>
        <w:t>実践ももってきて、</w:t>
      </w:r>
      <w:r w:rsidR="00DB0405">
        <w:rPr>
          <w:rFonts w:asciiTheme="minorEastAsia" w:hAnsiTheme="minorEastAsia"/>
        </w:rPr>
        <w:t>一緒に</w:t>
      </w:r>
      <w:r>
        <w:rPr>
          <w:rFonts w:asciiTheme="minorEastAsia" w:hAnsiTheme="minorEastAsia"/>
        </w:rPr>
        <w:t>発表</w:t>
      </w:r>
      <w:r w:rsidR="00DB0405">
        <w:rPr>
          <w:rFonts w:asciiTheme="minorEastAsia" w:hAnsiTheme="minorEastAsia"/>
        </w:rPr>
        <w:t>・交流</w:t>
      </w:r>
      <w:r>
        <w:rPr>
          <w:rFonts w:asciiTheme="minorEastAsia" w:hAnsiTheme="minorEastAsia"/>
        </w:rPr>
        <w:t>し合おう</w:t>
      </w:r>
      <w:r w:rsidR="00CE05CA">
        <w:rPr>
          <w:rFonts w:asciiTheme="minorEastAsia" w:hAnsiTheme="minorEastAsia"/>
        </w:rPr>
        <w:t>と呼びかけ</w:t>
      </w:r>
      <w:r w:rsidR="00DB0405">
        <w:rPr>
          <w:rFonts w:asciiTheme="minorEastAsia" w:hAnsiTheme="minorEastAsia"/>
        </w:rPr>
        <w:t>、</w:t>
      </w:r>
      <w:r w:rsidR="00CE05CA">
        <w:rPr>
          <w:rFonts w:asciiTheme="minorEastAsia" w:hAnsiTheme="minorEastAsia"/>
        </w:rPr>
        <w:t>次の年から</w:t>
      </w:r>
      <w:r w:rsidR="00DB0405">
        <w:rPr>
          <w:rFonts w:asciiTheme="minorEastAsia" w:hAnsiTheme="minorEastAsia"/>
        </w:rPr>
        <w:t>「ＥＳＤパワーアップ交流会」と</w:t>
      </w:r>
      <w:r w:rsidR="00CE05CA">
        <w:rPr>
          <w:rFonts w:asciiTheme="minorEastAsia" w:hAnsiTheme="minorEastAsia"/>
        </w:rPr>
        <w:t>呼称を改め、そこに</w:t>
      </w:r>
      <w:r w:rsidR="00DB0405">
        <w:rPr>
          <w:rFonts w:asciiTheme="minorEastAsia" w:hAnsiTheme="minorEastAsia"/>
        </w:rPr>
        <w:t>全国的な実践交流の場が生まれた。</w:t>
      </w:r>
      <w:r w:rsidR="00CE05CA">
        <w:rPr>
          <w:rFonts w:asciiTheme="minorEastAsia" w:hAnsiTheme="minorEastAsia"/>
        </w:rPr>
        <w:t>ＥＳＤパワーアップ交流会は九州から北海道まで様々な地域の教育実践者が集まり、大学関係者、文部科学省をはじ</w:t>
      </w:r>
      <w:r w:rsidR="00CE05CA">
        <w:rPr>
          <w:rFonts w:asciiTheme="minorEastAsia" w:hAnsiTheme="minorEastAsia"/>
        </w:rPr>
        <w:lastRenderedPageBreak/>
        <w:t>めとする省庁関係者、民間団体や関係機関までが出会い、つながり、学び合う場となっている。</w:t>
      </w:r>
    </w:p>
    <w:p w:rsidR="00DE6835" w:rsidRDefault="00C446B8" w:rsidP="00594A74">
      <w:pPr>
        <w:ind w:rightChars="390" w:right="819"/>
        <w:rPr>
          <w:rFonts w:asciiTheme="minorEastAsia" w:hAnsiTheme="minorEastAsia"/>
        </w:rPr>
      </w:pPr>
      <w:r>
        <w:rPr>
          <w:rFonts w:asciiTheme="minorEastAsia" w:hAnsiTheme="minorEastAsia"/>
        </w:rPr>
        <w:t>今年で６年目だ</w:t>
      </w:r>
      <w:r w:rsidR="00CE05CA">
        <w:rPr>
          <w:rFonts w:asciiTheme="minorEastAsia" w:hAnsiTheme="minorEastAsia"/>
        </w:rPr>
        <w:t>が、益々発展している。</w:t>
      </w:r>
    </w:p>
    <w:p w:rsidR="004874E6" w:rsidRDefault="00CE05CA" w:rsidP="00594A74">
      <w:pPr>
        <w:ind w:rightChars="390" w:right="819"/>
        <w:rPr>
          <w:rFonts w:asciiTheme="minorEastAsia" w:hAnsiTheme="minorEastAsia"/>
        </w:rPr>
      </w:pPr>
      <w:r>
        <w:rPr>
          <w:rFonts w:asciiTheme="minorEastAsia" w:hAnsiTheme="minorEastAsia"/>
        </w:rPr>
        <w:t xml:space="preserve">　学校を開き、</w:t>
      </w:r>
      <w:r w:rsidR="004874E6">
        <w:rPr>
          <w:rFonts w:asciiTheme="minorEastAsia" w:hAnsiTheme="minorEastAsia"/>
        </w:rPr>
        <w:t>毎回の校内</w:t>
      </w:r>
      <w:r>
        <w:rPr>
          <w:rFonts w:asciiTheme="minorEastAsia" w:hAnsiTheme="minorEastAsia"/>
        </w:rPr>
        <w:t>研究</w:t>
      </w:r>
      <w:r w:rsidR="004874E6">
        <w:rPr>
          <w:rFonts w:asciiTheme="minorEastAsia" w:hAnsiTheme="minorEastAsia"/>
        </w:rPr>
        <w:t>会も開いている。年度の初めに研究計画ができあがると、ホームページだけでなく、様々な場を通じて、研究会の案内を心がけている。その結果、保護者も含め</w:t>
      </w:r>
    </w:p>
    <w:p w:rsidR="00CE05CA" w:rsidRDefault="00C446B8" w:rsidP="00594A74">
      <w:pPr>
        <w:ind w:rightChars="390" w:right="819"/>
        <w:rPr>
          <w:rFonts w:asciiTheme="minorEastAsia" w:hAnsiTheme="minorEastAsia"/>
        </w:rPr>
      </w:pPr>
      <w:r>
        <w:rPr>
          <w:rFonts w:asciiTheme="minorEastAsia" w:hAnsiTheme="minorEastAsia"/>
        </w:rPr>
        <w:t>様々な知見が集まる研究会ができる</w:t>
      </w:r>
      <w:r w:rsidR="004874E6">
        <w:rPr>
          <w:rFonts w:asciiTheme="minorEastAsia" w:hAnsiTheme="minorEastAsia"/>
        </w:rPr>
        <w:t>。すると、い</w:t>
      </w:r>
      <w:r>
        <w:rPr>
          <w:rFonts w:asciiTheme="minorEastAsia" w:hAnsiTheme="minorEastAsia"/>
        </w:rPr>
        <w:t>つの間にか研究そのものが幅広い視点から鍛えられ、自動的に充実していく</w:t>
      </w:r>
      <w:r w:rsidR="004874E6">
        <w:rPr>
          <w:rFonts w:asciiTheme="minorEastAsia" w:hAnsiTheme="minorEastAsia"/>
        </w:rPr>
        <w:t>のである。</w:t>
      </w:r>
    </w:p>
    <w:p w:rsidR="00933C8E" w:rsidRDefault="00933C8E" w:rsidP="00933C8E">
      <w:pPr>
        <w:ind w:rightChars="390" w:right="819" w:firstLineChars="100" w:firstLine="210"/>
        <w:rPr>
          <w:rFonts w:asciiTheme="minorEastAsia" w:hAnsiTheme="minorEastAsia"/>
        </w:rPr>
      </w:pPr>
      <w:r>
        <w:rPr>
          <w:rFonts w:asciiTheme="minorEastAsia" w:hAnsiTheme="minorEastAsia"/>
        </w:rPr>
        <w:t>「</w:t>
      </w:r>
      <w:r>
        <w:rPr>
          <w:rFonts w:asciiTheme="minorEastAsia" w:hAnsiTheme="minorEastAsia" w:hint="eastAsia"/>
        </w:rPr>
        <w:t>学びを世界に開く」ことの価値</w:t>
      </w:r>
      <w:r>
        <w:rPr>
          <w:rFonts w:asciiTheme="minorEastAsia" w:hAnsiTheme="minorEastAsia"/>
        </w:rPr>
        <w:t>は、児童にとっても同様である。本校では平成２３年度から</w:t>
      </w:r>
      <w:r>
        <w:rPr>
          <w:rFonts w:asciiTheme="minorEastAsia" w:hAnsiTheme="minorEastAsia" w:hint="eastAsia"/>
        </w:rPr>
        <w:t>特別活動の文化的行事として、</w:t>
      </w:r>
      <w:r>
        <w:rPr>
          <w:rFonts w:asciiTheme="minorEastAsia" w:hAnsiTheme="minorEastAsia"/>
        </w:rPr>
        <w:t>全校児童による学習で</w:t>
      </w:r>
      <w:r>
        <w:rPr>
          <w:rFonts w:asciiTheme="minorEastAsia" w:hAnsiTheme="minorEastAsia" w:hint="eastAsia"/>
        </w:rPr>
        <w:t>学んだ成果を発信する場として、</w:t>
      </w:r>
      <w:r>
        <w:rPr>
          <w:rFonts w:asciiTheme="minorEastAsia" w:hAnsiTheme="minorEastAsia"/>
        </w:rPr>
        <w:t>「八名川まつり」を設定し、全校の児童や保護者、あるいは地域の人々や関係機関の方々に向けた発信の場を作るようにしている。</w:t>
      </w:r>
      <w:r w:rsidR="007F7DD2">
        <w:rPr>
          <w:rFonts w:asciiTheme="minorEastAsia" w:hAnsiTheme="minorEastAsia"/>
        </w:rPr>
        <w:t>昨年度の各学年のテーマは</w:t>
      </w:r>
    </w:p>
    <w:p w:rsidR="007F7DD2" w:rsidRPr="00EC6071" w:rsidRDefault="007F7DD2" w:rsidP="007F7DD2">
      <w:pPr>
        <w:ind w:rightChars="390" w:right="819"/>
        <w:rPr>
          <w:rFonts w:asciiTheme="minorEastAsia" w:hAnsiTheme="minorEastAsia"/>
          <w:szCs w:val="21"/>
        </w:rPr>
      </w:pPr>
      <w:r w:rsidRPr="00EC6071">
        <w:rPr>
          <w:rFonts w:asciiTheme="minorEastAsia" w:hAnsiTheme="minorEastAsia"/>
          <w:szCs w:val="21"/>
        </w:rPr>
        <w:t xml:space="preserve">１年　</w:t>
      </w:r>
      <w:r w:rsidRPr="00EC6071">
        <w:rPr>
          <w:szCs w:val="21"/>
        </w:rPr>
        <w:t>秋のおもちゃの店</w:t>
      </w:r>
    </w:p>
    <w:p w:rsidR="007F7DD2" w:rsidRPr="00EC6071" w:rsidRDefault="007F7DD2" w:rsidP="007F7DD2">
      <w:pPr>
        <w:ind w:rightChars="390" w:right="819"/>
        <w:rPr>
          <w:rFonts w:asciiTheme="minorEastAsia" w:hAnsiTheme="minorEastAsia"/>
          <w:szCs w:val="21"/>
        </w:rPr>
      </w:pPr>
      <w:r w:rsidRPr="00EC6071">
        <w:rPr>
          <w:rFonts w:asciiTheme="minorEastAsia" w:hAnsiTheme="minorEastAsia" w:hint="eastAsia"/>
          <w:szCs w:val="21"/>
        </w:rPr>
        <w:t>２年</w:t>
      </w:r>
      <w:r w:rsidR="00EC6071">
        <w:rPr>
          <w:rFonts w:asciiTheme="minorEastAsia" w:hAnsiTheme="minorEastAsia" w:hint="eastAsia"/>
          <w:szCs w:val="21"/>
        </w:rPr>
        <w:t xml:space="preserve">　</w:t>
      </w:r>
      <w:r w:rsidRPr="00EC6071">
        <w:rPr>
          <w:szCs w:val="21"/>
        </w:rPr>
        <w:t>うごくおもちゃ大しゅう合</w:t>
      </w:r>
    </w:p>
    <w:p w:rsidR="007F7DD2" w:rsidRPr="00EC6071" w:rsidRDefault="007F7DD2" w:rsidP="007F7DD2">
      <w:pPr>
        <w:ind w:rightChars="390" w:right="819"/>
        <w:rPr>
          <w:rFonts w:asciiTheme="minorEastAsia" w:hAnsiTheme="minorEastAsia"/>
          <w:szCs w:val="21"/>
        </w:rPr>
      </w:pPr>
      <w:r w:rsidRPr="00EC6071">
        <w:rPr>
          <w:rFonts w:asciiTheme="minorEastAsia" w:hAnsiTheme="minorEastAsia"/>
          <w:szCs w:val="21"/>
        </w:rPr>
        <w:t>３年</w:t>
      </w:r>
      <w:r w:rsidR="00EC6071">
        <w:rPr>
          <w:rFonts w:asciiTheme="minorEastAsia" w:hAnsiTheme="minorEastAsia"/>
          <w:szCs w:val="21"/>
        </w:rPr>
        <w:t xml:space="preserve">　</w:t>
      </w:r>
      <w:r w:rsidR="00EC6071" w:rsidRPr="00EC6071">
        <w:rPr>
          <w:szCs w:val="21"/>
        </w:rPr>
        <w:t>八名川タイムトラベル</w:t>
      </w:r>
    </w:p>
    <w:p w:rsidR="007F7DD2" w:rsidRPr="00EC6071" w:rsidRDefault="007F7DD2" w:rsidP="007F7DD2">
      <w:pPr>
        <w:ind w:rightChars="390" w:right="819"/>
        <w:rPr>
          <w:rFonts w:asciiTheme="minorEastAsia" w:hAnsiTheme="minorEastAsia"/>
          <w:szCs w:val="21"/>
        </w:rPr>
      </w:pPr>
      <w:r w:rsidRPr="00EC6071">
        <w:rPr>
          <w:rFonts w:asciiTheme="minorEastAsia" w:hAnsiTheme="minorEastAsia"/>
          <w:szCs w:val="21"/>
        </w:rPr>
        <w:t>４年</w:t>
      </w:r>
      <w:r w:rsidR="00EC6071">
        <w:rPr>
          <w:rFonts w:asciiTheme="minorEastAsia" w:hAnsiTheme="minorEastAsia"/>
          <w:szCs w:val="21"/>
        </w:rPr>
        <w:t xml:space="preserve">　</w:t>
      </w:r>
      <w:r w:rsidR="00EC6071" w:rsidRPr="00EC6071">
        <w:rPr>
          <w:szCs w:val="21"/>
        </w:rPr>
        <w:t>やさしさパワーアップ大作戦</w:t>
      </w:r>
    </w:p>
    <w:p w:rsidR="007F7DD2" w:rsidRPr="00EC6071" w:rsidRDefault="007F7DD2" w:rsidP="007F7DD2">
      <w:pPr>
        <w:ind w:rightChars="390" w:right="819"/>
        <w:rPr>
          <w:rFonts w:asciiTheme="minorEastAsia" w:hAnsiTheme="minorEastAsia"/>
          <w:szCs w:val="21"/>
        </w:rPr>
      </w:pPr>
      <w:r w:rsidRPr="00EC6071">
        <w:rPr>
          <w:rFonts w:asciiTheme="minorEastAsia" w:hAnsiTheme="minorEastAsia"/>
          <w:szCs w:val="21"/>
        </w:rPr>
        <w:t>５年</w:t>
      </w:r>
      <w:r w:rsidR="00EC6071">
        <w:rPr>
          <w:rFonts w:asciiTheme="minorEastAsia" w:hAnsiTheme="minorEastAsia"/>
          <w:szCs w:val="21"/>
        </w:rPr>
        <w:t xml:space="preserve">　</w:t>
      </w:r>
      <w:r w:rsidR="00EC6071" w:rsidRPr="00EC6071">
        <w:rPr>
          <w:rFonts w:hint="eastAsia"/>
          <w:szCs w:val="21"/>
        </w:rPr>
        <w:t>今やろう！地震から身を守る備えを！</w:t>
      </w:r>
    </w:p>
    <w:p w:rsidR="007F7DD2" w:rsidRPr="00EC6071" w:rsidRDefault="007F7DD2" w:rsidP="007F7DD2">
      <w:pPr>
        <w:ind w:rightChars="390" w:right="819"/>
        <w:rPr>
          <w:rFonts w:asciiTheme="minorEastAsia" w:hAnsiTheme="minorEastAsia"/>
          <w:szCs w:val="21"/>
        </w:rPr>
      </w:pPr>
      <w:r w:rsidRPr="00EC6071">
        <w:rPr>
          <w:rFonts w:asciiTheme="minorEastAsia" w:hAnsiTheme="minorEastAsia"/>
          <w:szCs w:val="21"/>
        </w:rPr>
        <w:t>６年</w:t>
      </w:r>
      <w:r w:rsidR="00EC6071">
        <w:rPr>
          <w:rFonts w:asciiTheme="minorEastAsia" w:hAnsiTheme="minorEastAsia"/>
          <w:szCs w:val="21"/>
        </w:rPr>
        <w:t xml:space="preserve">　</w:t>
      </w:r>
      <w:r w:rsidR="00EC6071" w:rsidRPr="00EC6071">
        <w:rPr>
          <w:rFonts w:hint="eastAsia"/>
          <w:szCs w:val="21"/>
        </w:rPr>
        <w:t>未来にはばたけ！～小学校卒業研究～</w:t>
      </w:r>
    </w:p>
    <w:p w:rsidR="007F7DD2" w:rsidRDefault="00EC6071" w:rsidP="007F7DD2">
      <w:pPr>
        <w:ind w:rightChars="390" w:right="819"/>
        <w:rPr>
          <w:rFonts w:asciiTheme="minorEastAsia" w:hAnsiTheme="minorEastAsia"/>
        </w:rPr>
      </w:pPr>
      <w:r>
        <w:rPr>
          <w:rFonts w:asciiTheme="minorEastAsia" w:hAnsiTheme="minorEastAsia" w:hint="eastAsia"/>
        </w:rPr>
        <w:t>である。それぞれが学んだことを元に学年や学級、あるいはグループで発表コーナーを作り、他の学年や、幼稚園・保育園児、保護者や地域の方々に向かって語りかけるのである。</w:t>
      </w:r>
    </w:p>
    <w:p w:rsidR="00391C25" w:rsidRDefault="00391C25" w:rsidP="007F7DD2">
      <w:pPr>
        <w:ind w:rightChars="390" w:right="819"/>
        <w:rPr>
          <w:rFonts w:asciiTheme="minorEastAsia" w:hAnsiTheme="minorEastAsia"/>
        </w:rPr>
      </w:pPr>
    </w:p>
    <w:p w:rsidR="00EC6071" w:rsidRDefault="00EC6071" w:rsidP="007F7DD2">
      <w:pPr>
        <w:ind w:rightChars="390" w:right="819"/>
        <w:rPr>
          <w:rFonts w:asciiTheme="minorEastAsia" w:hAnsiTheme="minorEastAsia"/>
        </w:rPr>
      </w:pPr>
      <w:r>
        <w:rPr>
          <w:rFonts w:asciiTheme="minorEastAsia" w:hAnsiTheme="minorEastAsia"/>
        </w:rPr>
        <w:t xml:space="preserve">　当然、上級生のプレゼンの素晴らしさにも毎年、接しながら育つのである。「２年生になったらあんな発表をしてみたい。」「３年生になったらあんな勉強ができるのかな。」と上級生の取り組みにあこがれをもち</w:t>
      </w:r>
      <w:r w:rsidR="00C446B8">
        <w:rPr>
          <w:rFonts w:asciiTheme="minorEastAsia" w:hAnsiTheme="minorEastAsia"/>
        </w:rPr>
        <w:t>ながら毎年成長するのである。このような成長へのあこがれや人の意見</w:t>
      </w:r>
      <w:r>
        <w:rPr>
          <w:rFonts w:asciiTheme="minorEastAsia" w:hAnsiTheme="minorEastAsia"/>
        </w:rPr>
        <w:t>に耳を傾ける姿勢が、日々の学びの質を高め、主体的・対話的</w:t>
      </w:r>
      <w:r w:rsidR="00C446B8">
        <w:rPr>
          <w:rFonts w:asciiTheme="minorEastAsia" w:hAnsiTheme="minorEastAsia"/>
        </w:rPr>
        <w:t>で質の高い校風を創る源泉</w:t>
      </w:r>
      <w:r>
        <w:rPr>
          <w:rFonts w:asciiTheme="minorEastAsia" w:hAnsiTheme="minorEastAsia"/>
        </w:rPr>
        <w:t>なのである。</w:t>
      </w:r>
    </w:p>
    <w:p w:rsidR="00EC6071" w:rsidRDefault="00391C25" w:rsidP="007F7DD2">
      <w:pPr>
        <w:ind w:rightChars="390" w:right="819"/>
        <w:rPr>
          <w:rFonts w:asciiTheme="minorEastAsia" w:hAnsiTheme="minorEastAsia"/>
        </w:rPr>
      </w:pPr>
      <w:r w:rsidRPr="00391C25">
        <w:rPr>
          <w:rFonts w:asciiTheme="minorEastAsia" w:hAnsiTheme="minorEastAsia"/>
          <w:noProof/>
        </w:rPr>
        <w:drawing>
          <wp:inline distT="0" distB="0" distL="0" distR="0">
            <wp:extent cx="4040774" cy="3031515"/>
            <wp:effectExtent l="0" t="0" r="0" b="0"/>
            <wp:docPr id="24" name="図 24" descr="E:\「学びに火をつける工夫」（実践事例）について\町のひみつを知らせたい・八名川まつりで説明する２年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学びに火をつける工夫」（実践事例）について\町のひみつを知らせたい・八名川まつりで説明する２年生.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4584" cy="3034374"/>
                    </a:xfrm>
                    <a:prstGeom prst="rect">
                      <a:avLst/>
                    </a:prstGeom>
                    <a:noFill/>
                    <a:ln>
                      <a:noFill/>
                    </a:ln>
                  </pic:spPr>
                </pic:pic>
              </a:graphicData>
            </a:graphic>
          </wp:inline>
        </w:drawing>
      </w:r>
    </w:p>
    <w:p w:rsidR="007F7DD2" w:rsidRDefault="007F7DD2" w:rsidP="00933C8E">
      <w:pPr>
        <w:ind w:rightChars="390" w:right="819" w:firstLineChars="100" w:firstLine="210"/>
        <w:rPr>
          <w:rFonts w:asciiTheme="minorEastAsia" w:hAnsiTheme="minorEastAsia"/>
        </w:rPr>
      </w:pPr>
    </w:p>
    <w:p w:rsidR="007F7DD2" w:rsidRDefault="0024061E" w:rsidP="007F7DD2">
      <w:pPr>
        <w:jc w:val="left"/>
      </w:pPr>
      <w:r>
        <w:rPr>
          <w:rFonts w:ascii="ＭＳ 明朝" w:eastAsia="ＭＳ 明朝" w:hAnsi="ＭＳ 明朝" w:cs="ＭＳ 明朝" w:hint="eastAsia"/>
        </w:rPr>
        <w:t>四　日本中の学校におけるカリキュラム・マネジメントの課題</w:t>
      </w:r>
    </w:p>
    <w:p w:rsidR="00AF03AC" w:rsidRDefault="0024061E" w:rsidP="00933C8E">
      <w:pPr>
        <w:ind w:rightChars="390" w:right="819" w:firstLineChars="100" w:firstLine="210"/>
        <w:rPr>
          <w:rFonts w:asciiTheme="minorEastAsia" w:hAnsiTheme="minorEastAsia"/>
        </w:rPr>
      </w:pPr>
      <w:r>
        <w:rPr>
          <w:rFonts w:asciiTheme="minorEastAsia" w:hAnsiTheme="minorEastAsia" w:hint="eastAsia"/>
        </w:rPr>
        <w:t>道徳教育の教科化、</w:t>
      </w:r>
      <w:r w:rsidR="000E3ECA">
        <w:rPr>
          <w:rFonts w:asciiTheme="minorEastAsia" w:hAnsiTheme="minorEastAsia" w:hint="eastAsia"/>
        </w:rPr>
        <w:t>英語教育の進め方など</w:t>
      </w:r>
      <w:r>
        <w:rPr>
          <w:rFonts w:asciiTheme="minorEastAsia" w:hAnsiTheme="minorEastAsia" w:hint="eastAsia"/>
        </w:rPr>
        <w:t>様々な課題がある。しかし、諸課題を乗り越え、持続可能な社会づくりに向けた学力観の転換という大きな教育改革を成し遂げなければならない</w:t>
      </w:r>
      <w:r w:rsidR="000E3ECA">
        <w:rPr>
          <w:rFonts w:asciiTheme="minorEastAsia" w:hAnsiTheme="minorEastAsia" w:hint="eastAsia"/>
        </w:rPr>
        <w:t>。</w:t>
      </w:r>
      <w:r w:rsidR="00DA6011">
        <w:rPr>
          <w:rFonts w:asciiTheme="minorEastAsia" w:hAnsiTheme="minorEastAsia" w:hint="eastAsia"/>
        </w:rPr>
        <w:t>そのために、</w:t>
      </w:r>
      <w:r w:rsidR="000E3ECA">
        <w:rPr>
          <w:rFonts w:asciiTheme="minorEastAsia" w:hAnsiTheme="minorEastAsia" w:hint="eastAsia"/>
        </w:rPr>
        <w:t>教科・領域等横断的なカリキュラム・マネジメントを完遂</w:t>
      </w:r>
      <w:r>
        <w:rPr>
          <w:rFonts w:asciiTheme="minorEastAsia" w:hAnsiTheme="minorEastAsia" w:hint="eastAsia"/>
        </w:rPr>
        <w:t>することはその入り口</w:t>
      </w:r>
      <w:r w:rsidR="00DA6011">
        <w:rPr>
          <w:rFonts w:asciiTheme="minorEastAsia" w:hAnsiTheme="minorEastAsia" w:hint="eastAsia"/>
        </w:rPr>
        <w:t>に過ぎないの</w:t>
      </w:r>
      <w:r>
        <w:rPr>
          <w:rFonts w:asciiTheme="minorEastAsia" w:hAnsiTheme="minorEastAsia" w:hint="eastAsia"/>
        </w:rPr>
        <w:t>である。</w:t>
      </w:r>
      <w:r w:rsidR="00DA6011">
        <w:rPr>
          <w:rFonts w:asciiTheme="minorEastAsia" w:hAnsiTheme="minorEastAsia" w:hint="eastAsia"/>
        </w:rPr>
        <w:t>日本中の学校で</w:t>
      </w:r>
      <w:r w:rsidR="002879B8">
        <w:rPr>
          <w:rFonts w:asciiTheme="minorEastAsia" w:hAnsiTheme="minorEastAsia" w:hint="eastAsia"/>
        </w:rPr>
        <w:t>校長が先頭に立ち、</w:t>
      </w:r>
      <w:r w:rsidR="00622783">
        <w:rPr>
          <w:rFonts w:asciiTheme="minorEastAsia" w:hAnsiTheme="minorEastAsia"/>
        </w:rPr>
        <w:t>前述し</w:t>
      </w:r>
      <w:r>
        <w:rPr>
          <w:rFonts w:asciiTheme="minorEastAsia" w:hAnsiTheme="minorEastAsia"/>
        </w:rPr>
        <w:t>てき</w:t>
      </w:r>
      <w:r w:rsidR="002879B8">
        <w:rPr>
          <w:rFonts w:asciiTheme="minorEastAsia" w:hAnsiTheme="minorEastAsia"/>
        </w:rPr>
        <w:t>た方法を活かし、全校体制を創りあげてほしい。</w:t>
      </w:r>
    </w:p>
    <w:p w:rsidR="00C65B37" w:rsidRDefault="00AF03AC" w:rsidP="00C65B37">
      <w:pPr>
        <w:ind w:rightChars="390" w:right="819"/>
        <w:rPr>
          <w:rFonts w:asciiTheme="minorEastAsia" w:hAnsiTheme="minorEastAsia"/>
        </w:rPr>
      </w:pPr>
      <w:r>
        <w:rPr>
          <w:rFonts w:asciiTheme="minorEastAsia" w:hAnsiTheme="minorEastAsia"/>
        </w:rPr>
        <w:t xml:space="preserve">　</w:t>
      </w:r>
      <w:r w:rsidR="00C65B37">
        <w:rPr>
          <w:rFonts w:asciiTheme="minorEastAsia" w:hAnsiTheme="minorEastAsia"/>
        </w:rPr>
        <w:t>各小学校では</w:t>
      </w:r>
      <w:r>
        <w:rPr>
          <w:rFonts w:asciiTheme="minorEastAsia" w:hAnsiTheme="minorEastAsia"/>
        </w:rPr>
        <w:t>総合的な学習の時間</w:t>
      </w:r>
      <w:r w:rsidR="00C65B37">
        <w:rPr>
          <w:rFonts w:asciiTheme="minorEastAsia" w:hAnsiTheme="minorEastAsia"/>
        </w:rPr>
        <w:t>の計画</w:t>
      </w:r>
      <w:r w:rsidR="002879B8">
        <w:rPr>
          <w:rFonts w:asciiTheme="minorEastAsia" w:hAnsiTheme="minorEastAsia"/>
        </w:rPr>
        <w:t>ができ</w:t>
      </w:r>
      <w:r w:rsidR="00C65B37">
        <w:rPr>
          <w:rFonts w:asciiTheme="minorEastAsia" w:hAnsiTheme="minorEastAsia"/>
        </w:rPr>
        <w:t>ていると思う。しかし、それが</w:t>
      </w:r>
      <w:r w:rsidR="00622783">
        <w:rPr>
          <w:rFonts w:asciiTheme="minorEastAsia" w:hAnsiTheme="minorEastAsia"/>
        </w:rPr>
        <w:t>学びをつなぐ</w:t>
      </w:r>
      <w:r w:rsidR="008B33EB">
        <w:rPr>
          <w:rFonts w:asciiTheme="minorEastAsia" w:hAnsiTheme="minorEastAsia"/>
        </w:rPr>
        <w:t>教科等横断的なカリキュラム</w:t>
      </w:r>
      <w:r>
        <w:rPr>
          <w:rFonts w:asciiTheme="minorEastAsia" w:hAnsiTheme="minorEastAsia"/>
        </w:rPr>
        <w:t>に</w:t>
      </w:r>
      <w:r w:rsidR="00C65B37">
        <w:rPr>
          <w:rFonts w:asciiTheme="minorEastAsia" w:hAnsiTheme="minorEastAsia"/>
        </w:rPr>
        <w:t>なっているか、あるいは、指導の進め方が</w:t>
      </w:r>
      <w:r>
        <w:rPr>
          <w:rFonts w:asciiTheme="minorEastAsia" w:hAnsiTheme="minorEastAsia"/>
        </w:rPr>
        <w:t>「子どもの学ぶ心に火をつける」</w:t>
      </w:r>
      <w:r w:rsidR="00C65B37">
        <w:rPr>
          <w:rFonts w:asciiTheme="minorEastAsia" w:hAnsiTheme="minorEastAsia"/>
        </w:rPr>
        <w:t>ような、</w:t>
      </w:r>
      <w:r w:rsidR="002879B8">
        <w:rPr>
          <w:rFonts w:asciiTheme="minorEastAsia" w:hAnsiTheme="minorEastAsia"/>
        </w:rPr>
        <w:t>主体的で対話的な学習を重視したものになっているか</w:t>
      </w:r>
      <w:r w:rsidR="008B33EB">
        <w:rPr>
          <w:rFonts w:asciiTheme="minorEastAsia" w:hAnsiTheme="minorEastAsia"/>
        </w:rPr>
        <w:t>、本書で</w:t>
      </w:r>
      <w:r w:rsidR="00622783">
        <w:rPr>
          <w:rFonts w:asciiTheme="minorEastAsia" w:hAnsiTheme="minorEastAsia"/>
        </w:rPr>
        <w:t>示され</w:t>
      </w:r>
      <w:r w:rsidR="00C65B37">
        <w:rPr>
          <w:rFonts w:asciiTheme="minorEastAsia" w:hAnsiTheme="minorEastAsia"/>
        </w:rPr>
        <w:t>ているカリキュラム・マネジメ</w:t>
      </w:r>
      <w:r w:rsidR="008B33EB">
        <w:rPr>
          <w:rFonts w:asciiTheme="minorEastAsia" w:hAnsiTheme="minorEastAsia"/>
        </w:rPr>
        <w:t>ントの視点からもう一度見直しを図り、一層の充実に努めていただきたい</w:t>
      </w:r>
      <w:r w:rsidR="00C65B37">
        <w:rPr>
          <w:rFonts w:asciiTheme="minorEastAsia" w:hAnsiTheme="minorEastAsia"/>
        </w:rPr>
        <w:t>。</w:t>
      </w:r>
    </w:p>
    <w:p w:rsidR="008B33EB" w:rsidRDefault="008B33EB" w:rsidP="00C65B37">
      <w:pPr>
        <w:ind w:rightChars="390" w:right="819"/>
        <w:rPr>
          <w:rFonts w:asciiTheme="minorEastAsia" w:hAnsiTheme="minorEastAsia"/>
        </w:rPr>
      </w:pPr>
      <w:r>
        <w:rPr>
          <w:rFonts w:asciiTheme="minorEastAsia" w:hAnsiTheme="minorEastAsia"/>
        </w:rPr>
        <w:t xml:space="preserve">　また、</w:t>
      </w:r>
      <w:r w:rsidR="00622783">
        <w:rPr>
          <w:rFonts w:asciiTheme="minorEastAsia" w:hAnsiTheme="minorEastAsia"/>
        </w:rPr>
        <w:t>教員同士が学年の壁を越えて</w:t>
      </w:r>
      <w:r>
        <w:rPr>
          <w:rFonts w:asciiTheme="minorEastAsia" w:hAnsiTheme="minorEastAsia"/>
        </w:rPr>
        <w:t>カリキュラム情報</w:t>
      </w:r>
      <w:r w:rsidR="00622783">
        <w:rPr>
          <w:rFonts w:asciiTheme="minorEastAsia" w:hAnsiTheme="minorEastAsia"/>
        </w:rPr>
        <w:t>を</w:t>
      </w:r>
      <w:r>
        <w:rPr>
          <w:rFonts w:asciiTheme="minorEastAsia" w:hAnsiTheme="minorEastAsia"/>
        </w:rPr>
        <w:t>共有</w:t>
      </w:r>
      <w:r w:rsidR="00622783">
        <w:rPr>
          <w:rFonts w:asciiTheme="minorEastAsia" w:hAnsiTheme="minorEastAsia"/>
        </w:rPr>
        <w:t>する仕組み</w:t>
      </w:r>
      <w:r>
        <w:rPr>
          <w:rFonts w:asciiTheme="minorEastAsia" w:hAnsiTheme="minorEastAsia"/>
        </w:rPr>
        <w:t>や、児童が学級や学年の壁を越えて学びを共有</w:t>
      </w:r>
      <w:r w:rsidR="00622783">
        <w:rPr>
          <w:rFonts w:asciiTheme="minorEastAsia" w:hAnsiTheme="minorEastAsia"/>
        </w:rPr>
        <w:t>し</w:t>
      </w:r>
      <w:r>
        <w:rPr>
          <w:rFonts w:asciiTheme="minorEastAsia" w:hAnsiTheme="minorEastAsia"/>
        </w:rPr>
        <w:t>、</w:t>
      </w:r>
      <w:r w:rsidR="00622783">
        <w:rPr>
          <w:rFonts w:asciiTheme="minorEastAsia" w:hAnsiTheme="minorEastAsia"/>
        </w:rPr>
        <w:t>上級生に対しても成長へのあこがれを感じられる</w:t>
      </w:r>
      <w:r>
        <w:rPr>
          <w:rFonts w:asciiTheme="minorEastAsia" w:hAnsiTheme="minorEastAsia"/>
        </w:rPr>
        <w:t>ような</w:t>
      </w:r>
      <w:r w:rsidR="002879B8">
        <w:rPr>
          <w:rFonts w:asciiTheme="minorEastAsia" w:hAnsiTheme="minorEastAsia"/>
        </w:rPr>
        <w:t>学びの連鎖</w:t>
      </w:r>
      <w:r w:rsidR="00622783">
        <w:rPr>
          <w:rFonts w:asciiTheme="minorEastAsia" w:hAnsiTheme="minorEastAsia"/>
        </w:rPr>
        <w:t>もぜひ創って欲しいのである。</w:t>
      </w:r>
    </w:p>
    <w:p w:rsidR="00DC5577" w:rsidRPr="00933C8E" w:rsidRDefault="00C65B37" w:rsidP="00D91E9D">
      <w:pPr>
        <w:ind w:rightChars="390" w:right="819" w:firstLineChars="100" w:firstLine="210"/>
        <w:rPr>
          <w:rFonts w:asciiTheme="minorEastAsia" w:hAnsiTheme="minorEastAsia"/>
        </w:rPr>
      </w:pPr>
      <w:r>
        <w:rPr>
          <w:rFonts w:asciiTheme="minorEastAsia" w:hAnsiTheme="minorEastAsia"/>
        </w:rPr>
        <w:t>中学校や高等学校の教育</w:t>
      </w:r>
      <w:r w:rsidR="00D11A41">
        <w:rPr>
          <w:rFonts w:asciiTheme="minorEastAsia" w:hAnsiTheme="minorEastAsia"/>
        </w:rPr>
        <w:t>については、受験を言い訳に、いつまでも教え込み教育にあぐらをかいていてはいけない。知識を教え込むことだけでなく、生徒自身に</w:t>
      </w:r>
      <w:r w:rsidR="002879B8">
        <w:rPr>
          <w:rFonts w:asciiTheme="minorEastAsia" w:hAnsiTheme="minorEastAsia"/>
        </w:rPr>
        <w:t>燃えるような学ぶ喜び</w:t>
      </w:r>
      <w:r w:rsidR="00D11A41">
        <w:rPr>
          <w:rFonts w:asciiTheme="minorEastAsia" w:hAnsiTheme="minorEastAsia"/>
        </w:rPr>
        <w:t>を味わわせる</w:t>
      </w:r>
      <w:r w:rsidR="002879B8">
        <w:rPr>
          <w:rFonts w:asciiTheme="minorEastAsia" w:hAnsiTheme="minorEastAsia"/>
        </w:rPr>
        <w:t>の</w:t>
      </w:r>
      <w:r w:rsidR="00D91E9D">
        <w:rPr>
          <w:rFonts w:asciiTheme="minorEastAsia" w:hAnsiTheme="minorEastAsia"/>
        </w:rPr>
        <w:t>が学校の役割であり、それを実現するのが校長の指導力である。</w:t>
      </w:r>
      <w:r w:rsidR="00DA6011">
        <w:rPr>
          <w:rFonts w:asciiTheme="minorEastAsia" w:hAnsiTheme="minorEastAsia"/>
        </w:rPr>
        <w:t>内申点で生徒や保護者を縛るのでなく、学びそのものの</w:t>
      </w:r>
      <w:r w:rsidR="004441A4">
        <w:rPr>
          <w:rFonts w:asciiTheme="minorEastAsia" w:hAnsiTheme="minorEastAsia"/>
        </w:rPr>
        <w:t>充実に</w:t>
      </w:r>
      <w:r w:rsidR="00DA6011">
        <w:rPr>
          <w:rFonts w:asciiTheme="minorEastAsia" w:hAnsiTheme="minorEastAsia"/>
        </w:rPr>
        <w:t>向けて</w:t>
      </w:r>
      <w:r w:rsidR="00D91E9D">
        <w:rPr>
          <w:rFonts w:asciiTheme="minorEastAsia" w:hAnsiTheme="minorEastAsia"/>
        </w:rPr>
        <w:t>カリキュラム</w:t>
      </w:r>
      <w:r w:rsidR="00F546A9">
        <w:rPr>
          <w:rFonts w:asciiTheme="minorEastAsia" w:hAnsiTheme="minorEastAsia"/>
        </w:rPr>
        <w:t>・</w:t>
      </w:r>
      <w:r w:rsidR="00D91E9D">
        <w:rPr>
          <w:rFonts w:asciiTheme="minorEastAsia" w:hAnsiTheme="minorEastAsia"/>
        </w:rPr>
        <w:t>マネジメントに全力を尽くしていただきたい。</w:t>
      </w:r>
    </w:p>
    <w:p w:rsidR="00933C8E" w:rsidRDefault="00933C8E" w:rsidP="00594A74">
      <w:pPr>
        <w:ind w:rightChars="390" w:right="819"/>
        <w:rPr>
          <w:rFonts w:asciiTheme="minorEastAsia" w:hAnsiTheme="minorEastAsia"/>
        </w:rPr>
      </w:pPr>
    </w:p>
    <w:sectPr w:rsidR="00933C8E" w:rsidSect="00E03FFE">
      <w:footerReference w:type="default" r:id="rId20"/>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36D5" w:rsidRDefault="001F36D5" w:rsidP="00221ACC">
      <w:r>
        <w:separator/>
      </w:r>
    </w:p>
  </w:endnote>
  <w:endnote w:type="continuationSeparator" w:id="0">
    <w:p w:rsidR="001F36D5" w:rsidRDefault="001F36D5" w:rsidP="00221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191656"/>
      <w:docPartObj>
        <w:docPartGallery w:val="Page Numbers (Bottom of Page)"/>
        <w:docPartUnique/>
      </w:docPartObj>
    </w:sdtPr>
    <w:sdtEndPr/>
    <w:sdtContent>
      <w:p w:rsidR="00A53F7A" w:rsidRDefault="00A53F7A">
        <w:pPr>
          <w:pStyle w:val="a5"/>
        </w:pPr>
        <w:r>
          <w:fldChar w:fldCharType="begin"/>
        </w:r>
        <w:r>
          <w:instrText>PAGE   \* MERGEFORMAT</w:instrText>
        </w:r>
        <w:r>
          <w:fldChar w:fldCharType="separate"/>
        </w:r>
        <w:r w:rsidR="003158C6" w:rsidRPr="003158C6">
          <w:rPr>
            <w:noProof/>
            <w:lang w:val="ja-JP"/>
          </w:rPr>
          <w:t>13</w:t>
        </w:r>
        <w:r>
          <w:fldChar w:fldCharType="end"/>
        </w:r>
      </w:p>
    </w:sdtContent>
  </w:sdt>
  <w:p w:rsidR="00A53F7A" w:rsidRDefault="00A53F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6D5" w:rsidRDefault="001F36D5" w:rsidP="00221ACC">
      <w:r>
        <w:separator/>
      </w:r>
    </w:p>
  </w:footnote>
  <w:footnote w:type="continuationSeparator" w:id="0">
    <w:p w:rsidR="001F36D5" w:rsidRDefault="001F36D5" w:rsidP="00221A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ACF"/>
    <w:rsid w:val="00024F73"/>
    <w:rsid w:val="00037909"/>
    <w:rsid w:val="00086C56"/>
    <w:rsid w:val="000914A9"/>
    <w:rsid w:val="00093A68"/>
    <w:rsid w:val="00093C11"/>
    <w:rsid w:val="000E3ECA"/>
    <w:rsid w:val="000F768F"/>
    <w:rsid w:val="001113CF"/>
    <w:rsid w:val="001119B6"/>
    <w:rsid w:val="00117286"/>
    <w:rsid w:val="00126F44"/>
    <w:rsid w:val="00165646"/>
    <w:rsid w:val="001663A9"/>
    <w:rsid w:val="00177DA9"/>
    <w:rsid w:val="001842B2"/>
    <w:rsid w:val="001C0DE7"/>
    <w:rsid w:val="001C294B"/>
    <w:rsid w:val="001C7D0D"/>
    <w:rsid w:val="001D7268"/>
    <w:rsid w:val="001F2E9E"/>
    <w:rsid w:val="001F2FB6"/>
    <w:rsid w:val="001F36D5"/>
    <w:rsid w:val="00211181"/>
    <w:rsid w:val="00214F03"/>
    <w:rsid w:val="00221ACC"/>
    <w:rsid w:val="0024061E"/>
    <w:rsid w:val="0026655B"/>
    <w:rsid w:val="00282478"/>
    <w:rsid w:val="002879B8"/>
    <w:rsid w:val="00294FAF"/>
    <w:rsid w:val="002A1935"/>
    <w:rsid w:val="002C3F6E"/>
    <w:rsid w:val="002D63AE"/>
    <w:rsid w:val="002F0F03"/>
    <w:rsid w:val="002F0F28"/>
    <w:rsid w:val="002F79B6"/>
    <w:rsid w:val="002F79D7"/>
    <w:rsid w:val="00311233"/>
    <w:rsid w:val="003158C6"/>
    <w:rsid w:val="003254C3"/>
    <w:rsid w:val="003321E2"/>
    <w:rsid w:val="0033723C"/>
    <w:rsid w:val="00356B42"/>
    <w:rsid w:val="00364B16"/>
    <w:rsid w:val="00376C1C"/>
    <w:rsid w:val="00391C25"/>
    <w:rsid w:val="0039735F"/>
    <w:rsid w:val="003A03C0"/>
    <w:rsid w:val="003A7A63"/>
    <w:rsid w:val="003A7A9E"/>
    <w:rsid w:val="003E0D80"/>
    <w:rsid w:val="003E7FF0"/>
    <w:rsid w:val="003F17CF"/>
    <w:rsid w:val="003F5614"/>
    <w:rsid w:val="003F5836"/>
    <w:rsid w:val="00417CAF"/>
    <w:rsid w:val="0042248E"/>
    <w:rsid w:val="004441A4"/>
    <w:rsid w:val="00457045"/>
    <w:rsid w:val="00465308"/>
    <w:rsid w:val="00477069"/>
    <w:rsid w:val="00483849"/>
    <w:rsid w:val="00484DE3"/>
    <w:rsid w:val="004874E6"/>
    <w:rsid w:val="00490E55"/>
    <w:rsid w:val="00491DD0"/>
    <w:rsid w:val="004B51C8"/>
    <w:rsid w:val="004D712A"/>
    <w:rsid w:val="004F5C42"/>
    <w:rsid w:val="004F7857"/>
    <w:rsid w:val="005052E5"/>
    <w:rsid w:val="00516731"/>
    <w:rsid w:val="00517575"/>
    <w:rsid w:val="00553715"/>
    <w:rsid w:val="00594A74"/>
    <w:rsid w:val="005A4B59"/>
    <w:rsid w:val="005C22EF"/>
    <w:rsid w:val="005F017D"/>
    <w:rsid w:val="00622783"/>
    <w:rsid w:val="00637A55"/>
    <w:rsid w:val="00660BC5"/>
    <w:rsid w:val="00660CB2"/>
    <w:rsid w:val="00682F84"/>
    <w:rsid w:val="00685460"/>
    <w:rsid w:val="00695A7D"/>
    <w:rsid w:val="006968FF"/>
    <w:rsid w:val="006B5450"/>
    <w:rsid w:val="006C4791"/>
    <w:rsid w:val="006D68B1"/>
    <w:rsid w:val="00705770"/>
    <w:rsid w:val="00721790"/>
    <w:rsid w:val="00741D35"/>
    <w:rsid w:val="00782CD6"/>
    <w:rsid w:val="00791953"/>
    <w:rsid w:val="007E2012"/>
    <w:rsid w:val="007E48A5"/>
    <w:rsid w:val="007E61E9"/>
    <w:rsid w:val="007F7DD2"/>
    <w:rsid w:val="008012F9"/>
    <w:rsid w:val="00803A8B"/>
    <w:rsid w:val="008222DB"/>
    <w:rsid w:val="00824E54"/>
    <w:rsid w:val="00886442"/>
    <w:rsid w:val="00891D21"/>
    <w:rsid w:val="008B33EB"/>
    <w:rsid w:val="008C293A"/>
    <w:rsid w:val="008D6B4D"/>
    <w:rsid w:val="008D77FB"/>
    <w:rsid w:val="008E3F21"/>
    <w:rsid w:val="008E5702"/>
    <w:rsid w:val="008E6036"/>
    <w:rsid w:val="00926B3D"/>
    <w:rsid w:val="00933C8E"/>
    <w:rsid w:val="0096563F"/>
    <w:rsid w:val="009755D6"/>
    <w:rsid w:val="00977D4D"/>
    <w:rsid w:val="00987E63"/>
    <w:rsid w:val="009903C7"/>
    <w:rsid w:val="009B463C"/>
    <w:rsid w:val="009C7425"/>
    <w:rsid w:val="009E022A"/>
    <w:rsid w:val="009E150A"/>
    <w:rsid w:val="009F43B8"/>
    <w:rsid w:val="009F67B1"/>
    <w:rsid w:val="00A1009B"/>
    <w:rsid w:val="00A13E1E"/>
    <w:rsid w:val="00A16BEF"/>
    <w:rsid w:val="00A26B53"/>
    <w:rsid w:val="00A37FC8"/>
    <w:rsid w:val="00A53F7A"/>
    <w:rsid w:val="00A63121"/>
    <w:rsid w:val="00A84DC7"/>
    <w:rsid w:val="00A857F0"/>
    <w:rsid w:val="00A93470"/>
    <w:rsid w:val="00AA42A1"/>
    <w:rsid w:val="00AB73C0"/>
    <w:rsid w:val="00AF03AC"/>
    <w:rsid w:val="00B471A4"/>
    <w:rsid w:val="00B75D53"/>
    <w:rsid w:val="00BA4335"/>
    <w:rsid w:val="00BE105B"/>
    <w:rsid w:val="00C076C8"/>
    <w:rsid w:val="00C20F94"/>
    <w:rsid w:val="00C2253D"/>
    <w:rsid w:val="00C27AE3"/>
    <w:rsid w:val="00C446B8"/>
    <w:rsid w:val="00C50046"/>
    <w:rsid w:val="00C50968"/>
    <w:rsid w:val="00C62A3E"/>
    <w:rsid w:val="00C65B37"/>
    <w:rsid w:val="00C97DE3"/>
    <w:rsid w:val="00CA61EC"/>
    <w:rsid w:val="00CD5D32"/>
    <w:rsid w:val="00CE05CA"/>
    <w:rsid w:val="00D02EE1"/>
    <w:rsid w:val="00D04737"/>
    <w:rsid w:val="00D078FC"/>
    <w:rsid w:val="00D07EDF"/>
    <w:rsid w:val="00D11A41"/>
    <w:rsid w:val="00D168B3"/>
    <w:rsid w:val="00D32654"/>
    <w:rsid w:val="00D3307F"/>
    <w:rsid w:val="00D636EE"/>
    <w:rsid w:val="00D75B29"/>
    <w:rsid w:val="00D76E43"/>
    <w:rsid w:val="00D91E9D"/>
    <w:rsid w:val="00DA0600"/>
    <w:rsid w:val="00DA5D92"/>
    <w:rsid w:val="00DA6011"/>
    <w:rsid w:val="00DB0405"/>
    <w:rsid w:val="00DC5577"/>
    <w:rsid w:val="00DC69E9"/>
    <w:rsid w:val="00DE6835"/>
    <w:rsid w:val="00DE6901"/>
    <w:rsid w:val="00DF3ACF"/>
    <w:rsid w:val="00DF5B0D"/>
    <w:rsid w:val="00E03FFE"/>
    <w:rsid w:val="00E15939"/>
    <w:rsid w:val="00E37339"/>
    <w:rsid w:val="00E518D5"/>
    <w:rsid w:val="00E527DF"/>
    <w:rsid w:val="00EA6D4E"/>
    <w:rsid w:val="00EC6071"/>
    <w:rsid w:val="00F0791C"/>
    <w:rsid w:val="00F34DA5"/>
    <w:rsid w:val="00F40E95"/>
    <w:rsid w:val="00F506D5"/>
    <w:rsid w:val="00F546A9"/>
    <w:rsid w:val="00F63F69"/>
    <w:rsid w:val="00F67C41"/>
    <w:rsid w:val="00F72EBD"/>
    <w:rsid w:val="00F9324C"/>
    <w:rsid w:val="00FF24EE"/>
    <w:rsid w:val="00FF6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44A8E1"/>
  <w15:chartTrackingRefBased/>
  <w15:docId w15:val="{7E9AC991-B5EA-4CF4-AF3E-914A8DE40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ACC"/>
    <w:pPr>
      <w:tabs>
        <w:tab w:val="center" w:pos="4252"/>
        <w:tab w:val="right" w:pos="8504"/>
      </w:tabs>
      <w:snapToGrid w:val="0"/>
    </w:pPr>
  </w:style>
  <w:style w:type="character" w:customStyle="1" w:styleId="a4">
    <w:name w:val="ヘッダー (文字)"/>
    <w:basedOn w:val="a0"/>
    <w:link w:val="a3"/>
    <w:uiPriority w:val="99"/>
    <w:rsid w:val="00221ACC"/>
  </w:style>
  <w:style w:type="paragraph" w:styleId="a5">
    <w:name w:val="footer"/>
    <w:basedOn w:val="a"/>
    <w:link w:val="a6"/>
    <w:uiPriority w:val="99"/>
    <w:unhideWhenUsed/>
    <w:rsid w:val="00221ACC"/>
    <w:pPr>
      <w:tabs>
        <w:tab w:val="center" w:pos="4252"/>
        <w:tab w:val="right" w:pos="8504"/>
      </w:tabs>
      <w:snapToGrid w:val="0"/>
    </w:pPr>
  </w:style>
  <w:style w:type="character" w:customStyle="1" w:styleId="a6">
    <w:name w:val="フッター (文字)"/>
    <w:basedOn w:val="a0"/>
    <w:link w:val="a5"/>
    <w:uiPriority w:val="99"/>
    <w:rsid w:val="00221ACC"/>
  </w:style>
  <w:style w:type="paragraph" w:styleId="a7">
    <w:name w:val="Balloon Text"/>
    <w:basedOn w:val="a"/>
    <w:link w:val="a8"/>
    <w:uiPriority w:val="99"/>
    <w:semiHidden/>
    <w:unhideWhenUsed/>
    <w:rsid w:val="005A4B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A4B59"/>
    <w:rPr>
      <w:rFonts w:asciiTheme="majorHAnsi" w:eastAsiaTheme="majorEastAsia" w:hAnsiTheme="majorHAnsi" w:cstheme="majorBidi"/>
      <w:sz w:val="18"/>
      <w:szCs w:val="18"/>
    </w:rPr>
  </w:style>
  <w:style w:type="paragraph" w:styleId="Web">
    <w:name w:val="Normal (Web)"/>
    <w:basedOn w:val="a"/>
    <w:uiPriority w:val="99"/>
    <w:semiHidden/>
    <w:unhideWhenUsed/>
    <w:rsid w:val="007919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7F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7F7DD2"/>
  </w:style>
  <w:style w:type="character" w:customStyle="1" w:styleId="ab">
    <w:name w:val="日付 (文字)"/>
    <w:basedOn w:val="a0"/>
    <w:link w:val="aa"/>
    <w:uiPriority w:val="99"/>
    <w:semiHidden/>
    <w:rsid w:val="007F7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408554">
      <w:bodyDiv w:val="1"/>
      <w:marLeft w:val="0"/>
      <w:marRight w:val="0"/>
      <w:marTop w:val="0"/>
      <w:marBottom w:val="0"/>
      <w:divBdr>
        <w:top w:val="none" w:sz="0" w:space="0" w:color="auto"/>
        <w:left w:val="none" w:sz="0" w:space="0" w:color="auto"/>
        <w:bottom w:val="none" w:sz="0" w:space="0" w:color="auto"/>
        <w:right w:val="none" w:sz="0" w:space="0" w:color="auto"/>
      </w:divBdr>
    </w:div>
    <w:div w:id="134389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0.emf"/><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1908</TotalTime>
  <Pages>1</Pages>
  <Words>1476</Words>
  <Characters>8419</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手島利夫</dc:creator>
  <cp:keywords/>
  <dc:description/>
  <cp:lastModifiedBy>手島 利夫</cp:lastModifiedBy>
  <cp:revision>40</cp:revision>
  <cp:lastPrinted>2017-10-19T23:59:00Z</cp:lastPrinted>
  <dcterms:created xsi:type="dcterms:W3CDTF">2017-07-03T12:04:00Z</dcterms:created>
  <dcterms:modified xsi:type="dcterms:W3CDTF">2018-09-03T01:30:00Z</dcterms:modified>
</cp:coreProperties>
</file>