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410" w:rsidRPr="00671F71" w:rsidRDefault="00C96410" w:rsidP="00C96410">
      <w:pPr>
        <w:rPr>
          <w:rFonts w:ascii="ＭＳ 明朝" w:eastAsia="ＭＳ 明朝" w:hAnsi="ＭＳ 明朝"/>
          <w:color w:val="FF0000"/>
          <w:sz w:val="24"/>
          <w:szCs w:val="24"/>
        </w:rPr>
      </w:pPr>
      <w:r w:rsidRPr="00671F71">
        <w:rPr>
          <w:rFonts w:ascii="ＭＳ 明朝" w:eastAsia="ＭＳ 明朝" w:hAnsi="ＭＳ 明朝" w:hint="eastAsia"/>
          <w:b/>
          <w:color w:val="8496B0" w:themeColor="text2" w:themeTint="99"/>
          <w:sz w:val="24"/>
          <w:szCs w:val="24"/>
        </w:rPr>
        <w:t>「手島先生</w:t>
      </w:r>
      <w:r w:rsidRPr="00671F71">
        <w:rPr>
          <w:rFonts w:ascii="ＭＳ 明朝" w:eastAsia="ＭＳ 明朝" w:hAnsi="ＭＳ 明朝"/>
          <w:b/>
          <w:color w:val="8496B0" w:themeColor="text2" w:themeTint="99"/>
          <w:sz w:val="24"/>
          <w:szCs w:val="24"/>
        </w:rPr>
        <w:t>ESD</w:t>
      </w:r>
      <w:r w:rsidRPr="00671F71">
        <w:rPr>
          <w:rFonts w:ascii="ＭＳ 明朝" w:eastAsia="ＭＳ 明朝" w:hAnsi="ＭＳ 明朝" w:hint="eastAsia"/>
          <w:b/>
          <w:color w:val="8496B0" w:themeColor="text2" w:themeTint="99"/>
          <w:sz w:val="24"/>
          <w:szCs w:val="24"/>
        </w:rPr>
        <w:t>について質問です！」</w:t>
      </w:r>
      <w:r w:rsidR="00EC7761">
        <w:rPr>
          <w:rFonts w:ascii="ＭＳ 明朝" w:eastAsia="ＭＳ 明朝" w:hAnsi="ＭＳ 明朝" w:hint="eastAsia"/>
          <w:b/>
          <w:color w:val="8496B0" w:themeColor="text2" w:themeTint="99"/>
          <w:sz w:val="24"/>
          <w:szCs w:val="24"/>
        </w:rPr>
        <w:t>③</w:t>
      </w:r>
    </w:p>
    <w:p w:rsidR="00C96410" w:rsidRPr="00671F71" w:rsidRDefault="00C96410" w:rsidP="00C96410">
      <w:pPr>
        <w:rPr>
          <w:rFonts w:ascii="ＭＳ 明朝" w:eastAsia="ＭＳ 明朝" w:hAnsi="ＭＳ 明朝"/>
          <w:sz w:val="24"/>
          <w:szCs w:val="24"/>
        </w:rPr>
      </w:pPr>
    </w:p>
    <w:p w:rsidR="00C96410" w:rsidRPr="00671F71" w:rsidRDefault="00C96410" w:rsidP="00C96410">
      <w:pPr>
        <w:rPr>
          <w:rFonts w:ascii="ＭＳ 明朝" w:eastAsia="ＭＳ 明朝" w:hAnsi="ＭＳ 明朝"/>
          <w:b/>
          <w:sz w:val="24"/>
          <w:szCs w:val="24"/>
        </w:rPr>
      </w:pPr>
      <w:r w:rsidRPr="00671F71">
        <w:rPr>
          <w:rFonts w:ascii="ＭＳ 明朝" w:eastAsia="ＭＳ 明朝" w:hAnsi="ＭＳ 明朝" w:hint="eastAsia"/>
          <w:b/>
          <w:sz w:val="24"/>
          <w:szCs w:val="24"/>
        </w:rPr>
        <w:t>《問い》「ＥＳＤ」</w:t>
      </w:r>
      <w:r w:rsidR="00EC7761">
        <w:rPr>
          <w:rFonts w:ascii="ＭＳ 明朝" w:eastAsia="ＭＳ 明朝" w:hAnsi="ＭＳ 明朝" w:hint="eastAsia"/>
          <w:b/>
          <w:sz w:val="24"/>
          <w:szCs w:val="24"/>
        </w:rPr>
        <w:t>に取り組んでいたらＳＤＧｓが出てきて困っています。」</w:t>
      </w:r>
    </w:p>
    <w:p w:rsidR="00C96410" w:rsidRPr="00671F71" w:rsidRDefault="00C96410" w:rsidP="00C96410">
      <w:pPr>
        <w:rPr>
          <w:rFonts w:ascii="ＭＳ 明朝" w:eastAsia="ＭＳ 明朝" w:hAnsi="ＭＳ 明朝"/>
          <w:sz w:val="24"/>
          <w:szCs w:val="24"/>
        </w:rPr>
      </w:pPr>
      <w:r w:rsidRPr="00671F71">
        <w:rPr>
          <w:rFonts w:ascii="ＭＳ 明朝" w:eastAsia="ＭＳ 明朝" w:hAnsi="ＭＳ 明朝" w:hint="eastAsia"/>
          <w:b/>
          <w:sz w:val="24"/>
          <w:szCs w:val="24"/>
        </w:rPr>
        <w:t xml:space="preserve">　　　「</w:t>
      </w:r>
      <w:r w:rsidR="00EC7761">
        <w:rPr>
          <w:rFonts w:ascii="ＭＳ 明朝" w:eastAsia="ＭＳ 明朝" w:hAnsi="ＭＳ 明朝" w:hint="eastAsia"/>
          <w:b/>
          <w:sz w:val="24"/>
          <w:szCs w:val="24"/>
        </w:rPr>
        <w:t>一体どちらに取り組んだらいいのですか</w:t>
      </w:r>
      <w:r w:rsidRPr="00671F71">
        <w:rPr>
          <w:rFonts w:ascii="ＭＳ 明朝" w:eastAsia="ＭＳ 明朝" w:hAnsi="ＭＳ 明朝" w:hint="eastAsia"/>
          <w:b/>
          <w:sz w:val="24"/>
          <w:szCs w:val="24"/>
        </w:rPr>
        <w:t>？」</w:t>
      </w:r>
    </w:p>
    <w:p w:rsidR="00283DC2" w:rsidRDefault="00C96410" w:rsidP="00EC7761">
      <w:pPr>
        <w:rPr>
          <w:rFonts w:ascii="ＭＳ 明朝" w:eastAsia="ＭＳ 明朝" w:hAnsi="ＭＳ 明朝"/>
          <w:kern w:val="0"/>
          <w:sz w:val="24"/>
          <w:szCs w:val="24"/>
        </w:rPr>
      </w:pPr>
      <w:r w:rsidRPr="00671F71">
        <w:rPr>
          <w:rFonts w:ascii="ＭＳ 明朝" w:eastAsia="ＭＳ 明朝" w:hAnsi="ＭＳ 明朝" w:hint="eastAsia"/>
          <w:kern w:val="0"/>
          <w:sz w:val="24"/>
          <w:szCs w:val="24"/>
        </w:rPr>
        <w:t xml:space="preserve">《手島》　</w:t>
      </w:r>
      <w:r w:rsidR="00136619">
        <w:rPr>
          <w:rFonts w:ascii="ＭＳ 明朝" w:eastAsia="ＭＳ 明朝" w:hAnsi="ＭＳ 明朝" w:hint="eastAsia"/>
          <w:kern w:val="0"/>
          <w:sz w:val="24"/>
          <w:szCs w:val="24"/>
        </w:rPr>
        <w:t>全く、迷惑な話ですよね。</w:t>
      </w:r>
      <w:r w:rsidR="00283DC2">
        <w:rPr>
          <w:rFonts w:ascii="ＭＳ 明朝" w:eastAsia="ＭＳ 明朝" w:hAnsi="ＭＳ 明朝" w:hint="eastAsia"/>
          <w:kern w:val="0"/>
          <w:sz w:val="24"/>
          <w:szCs w:val="24"/>
        </w:rPr>
        <w:t>そして、わかりにくいですね。でも、結論から申し上げます。</w:t>
      </w:r>
    </w:p>
    <w:p w:rsidR="00283DC2" w:rsidRPr="00283DC2" w:rsidRDefault="00283DC2"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「ＥＳＤもＳＤＧｓも目指すところは全く同じです。『持続可能な社会を実現すること』</w:t>
      </w:r>
    </w:p>
    <w:p w:rsidR="00283DC2" w:rsidRDefault="00283DC2" w:rsidP="00EC7761">
      <w:pPr>
        <w:rPr>
          <w:rFonts w:ascii="ＭＳ 明朝" w:eastAsia="ＭＳ 明朝" w:hAnsi="ＭＳ 明朝"/>
          <w:kern w:val="0"/>
          <w:sz w:val="24"/>
          <w:szCs w:val="24"/>
        </w:rPr>
      </w:pPr>
      <w:r>
        <w:rPr>
          <w:rFonts w:ascii="ＭＳ 明朝" w:eastAsia="ＭＳ 明朝" w:hAnsi="ＭＳ 明朝" w:hint="eastAsia"/>
          <w:kern w:val="0"/>
          <w:sz w:val="24"/>
          <w:szCs w:val="24"/>
        </w:rPr>
        <w:t>です。学校教育は、ＳＤＧｓのことも視野に入れながらも</w:t>
      </w:r>
      <w:r w:rsidR="00596DEF">
        <w:rPr>
          <w:rFonts w:ascii="ＭＳ 明朝" w:eastAsia="ＭＳ 明朝" w:hAnsi="ＭＳ 明朝" w:hint="eastAsia"/>
          <w:kern w:val="0"/>
          <w:sz w:val="24"/>
          <w:szCs w:val="24"/>
        </w:rPr>
        <w:t>、</w:t>
      </w:r>
      <w:r>
        <w:rPr>
          <w:rFonts w:ascii="ＭＳ 明朝" w:eastAsia="ＭＳ 明朝" w:hAnsi="ＭＳ 明朝" w:hint="eastAsia"/>
          <w:kern w:val="0"/>
          <w:sz w:val="24"/>
          <w:szCs w:val="24"/>
        </w:rPr>
        <w:t>堂々と</w:t>
      </w:r>
      <w:r w:rsidR="00596DEF">
        <w:rPr>
          <w:rFonts w:ascii="ＭＳ 明朝" w:eastAsia="ＭＳ 明朝" w:hAnsi="ＭＳ 明朝" w:hint="eastAsia"/>
          <w:kern w:val="0"/>
          <w:sz w:val="24"/>
          <w:szCs w:val="24"/>
        </w:rPr>
        <w:t>臆することなく</w:t>
      </w:r>
      <w:r>
        <w:rPr>
          <w:rFonts w:ascii="ＭＳ 明朝" w:eastAsia="ＭＳ 明朝" w:hAnsi="ＭＳ 明朝" w:hint="eastAsia"/>
          <w:kern w:val="0"/>
          <w:sz w:val="24"/>
          <w:szCs w:val="24"/>
        </w:rPr>
        <w:t>ＥＳＤに取り組めばいいのです。」</w:t>
      </w:r>
    </w:p>
    <w:p w:rsidR="00596DEF" w:rsidRDefault="00596DEF"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教育がＳＤＧｓにすり寄っていく必要はありません。むしろＳＤＧｓの各目標を実現できるように、教育の力で支援してあげればいいのです。</w:t>
      </w:r>
    </w:p>
    <w:p w:rsidR="00596DEF" w:rsidRDefault="00596DEF"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ＳＤＧｓの目標や取り組み、あるいは理念等についての理解を拡げるための指導は、もちろんやってもいいですし、それぞれの目標に向かった授業づくりを工夫することも悪くありません。</w:t>
      </w:r>
    </w:p>
    <w:p w:rsidR="00596DEF" w:rsidRDefault="00596DEF"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でも、各校ではＥＳＤの実践を通じて、あるいは総合的な学習の時間を通じて様々な課題と向き合っ</w:t>
      </w:r>
      <w:r w:rsidR="00A76F16">
        <w:rPr>
          <w:rFonts w:ascii="ＭＳ 明朝" w:eastAsia="ＭＳ 明朝" w:hAnsi="ＭＳ 明朝" w:hint="eastAsia"/>
          <w:kern w:val="0"/>
          <w:sz w:val="24"/>
          <w:szCs w:val="24"/>
        </w:rPr>
        <w:t>て</w:t>
      </w:r>
      <w:r>
        <w:rPr>
          <w:rFonts w:ascii="ＭＳ 明朝" w:eastAsia="ＭＳ 明朝" w:hAnsi="ＭＳ 明朝" w:hint="eastAsia"/>
          <w:kern w:val="0"/>
          <w:sz w:val="24"/>
          <w:szCs w:val="24"/>
        </w:rPr>
        <w:t>授業づくりを進めてきたのではありませんか。</w:t>
      </w:r>
    </w:p>
    <w:p w:rsidR="00596DEF" w:rsidRDefault="00596DEF"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たとえば、</w:t>
      </w:r>
      <w:r w:rsidR="007E2260">
        <w:rPr>
          <w:rFonts w:ascii="ＭＳ 明朝" w:eastAsia="ＭＳ 明朝" w:hAnsi="ＭＳ 明朝" w:hint="eastAsia"/>
          <w:kern w:val="0"/>
          <w:sz w:val="24"/>
          <w:szCs w:val="24"/>
        </w:rPr>
        <w:t>「地震だ、どうする！」「</w:t>
      </w:r>
      <w:r w:rsidR="00753550">
        <w:rPr>
          <w:rFonts w:ascii="ＭＳ 明朝" w:eastAsia="ＭＳ 明朝" w:hAnsi="ＭＳ 明朝" w:hint="eastAsia"/>
          <w:kern w:val="0"/>
          <w:sz w:val="24"/>
          <w:szCs w:val="24"/>
        </w:rPr>
        <w:t>これでいいのか日本の食生活・</w:t>
      </w:r>
      <w:r w:rsidR="007E2260">
        <w:rPr>
          <w:rFonts w:ascii="ＭＳ 明朝" w:eastAsia="ＭＳ 明朝" w:hAnsi="ＭＳ 明朝" w:hint="eastAsia"/>
          <w:kern w:val="0"/>
          <w:sz w:val="24"/>
          <w:szCs w:val="24"/>
        </w:rPr>
        <w:t>我が国の食料生産と自給率</w:t>
      </w:r>
      <w:r w:rsidR="00A76F16">
        <w:rPr>
          <w:rFonts w:ascii="ＭＳ 明朝" w:eastAsia="ＭＳ 明朝" w:hAnsi="ＭＳ 明朝" w:hint="eastAsia"/>
          <w:kern w:val="0"/>
          <w:sz w:val="24"/>
          <w:szCs w:val="24"/>
        </w:rPr>
        <w:t>を考えよう</w:t>
      </w:r>
      <w:r w:rsidR="007E2260">
        <w:rPr>
          <w:rFonts w:ascii="ＭＳ 明朝" w:eastAsia="ＭＳ 明朝" w:hAnsi="ＭＳ 明朝" w:hint="eastAsia"/>
          <w:kern w:val="0"/>
          <w:sz w:val="24"/>
          <w:szCs w:val="24"/>
        </w:rPr>
        <w:t>」「プールのヤゴ救出作戦」「海の汚れをどうしよう」「地球温暖化をどう生き抜くか」などは「⑪住み続けられるまちづくり」「②飢餓をゼロに」「⑮陸の豊かさも守ろう」</w:t>
      </w:r>
      <w:r w:rsidR="00054557">
        <w:rPr>
          <w:rFonts w:ascii="ＭＳ 明朝" w:eastAsia="ＭＳ 明朝" w:hAnsi="ＭＳ 明朝" w:hint="eastAsia"/>
          <w:kern w:val="0"/>
          <w:sz w:val="24"/>
          <w:szCs w:val="24"/>
        </w:rPr>
        <w:t>「⑭海の豊かさを守ろう」</w:t>
      </w:r>
      <w:r w:rsidR="007E2260">
        <w:rPr>
          <w:rFonts w:ascii="ＭＳ 明朝" w:eastAsia="ＭＳ 明朝" w:hAnsi="ＭＳ 明朝" w:hint="eastAsia"/>
          <w:kern w:val="0"/>
          <w:sz w:val="24"/>
          <w:szCs w:val="24"/>
        </w:rPr>
        <w:t>「⑬気候変動に具体的な対策を」</w:t>
      </w:r>
      <w:r w:rsidR="00A76F16">
        <w:rPr>
          <w:rFonts w:ascii="ＭＳ 明朝" w:eastAsia="ＭＳ 明朝" w:hAnsi="ＭＳ 明朝" w:hint="eastAsia"/>
          <w:kern w:val="0"/>
          <w:sz w:val="24"/>
          <w:szCs w:val="24"/>
        </w:rPr>
        <w:t>等の</w:t>
      </w:r>
      <w:r w:rsidR="007E2260">
        <w:rPr>
          <w:rFonts w:ascii="ＭＳ 明朝" w:eastAsia="ＭＳ 明朝" w:hAnsi="ＭＳ 明朝" w:hint="eastAsia"/>
          <w:kern w:val="0"/>
          <w:sz w:val="24"/>
          <w:szCs w:val="24"/>
        </w:rPr>
        <w:t>中身です。このように考えると、「今まで取り組んできたことを、ＳＤＧｓの窓に放り込んでみればいいんだ」と気づきます。そうして作ったのが八名川小学校のＳＤＧｓ実践計画</w:t>
      </w:r>
      <w:r w:rsidR="00FB32F4">
        <w:rPr>
          <w:rFonts w:ascii="ＭＳ 明朝" w:eastAsia="ＭＳ 明朝" w:hAnsi="ＭＳ 明朝" w:hint="eastAsia"/>
          <w:kern w:val="0"/>
          <w:sz w:val="24"/>
          <w:szCs w:val="24"/>
        </w:rPr>
        <w:t>（計画）表です。</w:t>
      </w:r>
    </w:p>
    <w:p w:rsidR="008662EF" w:rsidRDefault="008662EF" w:rsidP="00EC7761">
      <w:pPr>
        <w:rPr>
          <w:rFonts w:ascii="ＭＳ 明朝" w:eastAsia="ＭＳ 明朝" w:hAnsi="ＭＳ 明朝"/>
          <w:kern w:val="0"/>
          <w:sz w:val="24"/>
          <w:szCs w:val="24"/>
        </w:rPr>
      </w:pPr>
    </w:p>
    <w:p w:rsidR="00FB32F4" w:rsidRDefault="00FB32F4"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もう、これがあれば、ＳＤＧｓなんか怖くありません。持続可能な世界の実現に向けたＥＳＤ取り組みで、価値のないものなどあるはずもありません。</w:t>
      </w:r>
      <w:r w:rsidR="008662EF">
        <w:rPr>
          <w:rFonts w:ascii="ＭＳ 明朝" w:eastAsia="ＭＳ 明朝" w:hAnsi="ＭＳ 明朝" w:hint="eastAsia"/>
          <w:kern w:val="0"/>
          <w:sz w:val="24"/>
          <w:szCs w:val="24"/>
        </w:rPr>
        <w:t>そして、ＳＤＧｓ全体を包括しているのがＥＳＤそのものなのです。</w:t>
      </w:r>
    </w:p>
    <w:p w:rsidR="003D43F0" w:rsidRDefault="003D43F0"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各学校では、今までの取組み</w:t>
      </w:r>
      <w:r w:rsidR="00A76F16">
        <w:rPr>
          <w:rFonts w:ascii="ＭＳ 明朝" w:eastAsia="ＭＳ 明朝" w:hAnsi="ＭＳ 明朝" w:hint="eastAsia"/>
          <w:kern w:val="0"/>
          <w:sz w:val="24"/>
          <w:szCs w:val="24"/>
        </w:rPr>
        <w:t>の単元名と学年</w:t>
      </w:r>
      <w:r>
        <w:rPr>
          <w:rFonts w:ascii="ＭＳ 明朝" w:eastAsia="ＭＳ 明朝" w:hAnsi="ＭＳ 明朝" w:hint="eastAsia"/>
          <w:kern w:val="0"/>
          <w:sz w:val="24"/>
          <w:szCs w:val="24"/>
        </w:rPr>
        <w:t>をＳＤＧｓの窓（箱？）の中に整理しながら入れてみてください。自分の学校のＳＤＧｓ実践計画表が出来上がります。それはもう、素晴らしいカリキュラムマネジメントの始まりなのです。</w:t>
      </w:r>
    </w:p>
    <w:p w:rsidR="003D43F0" w:rsidRDefault="003D43F0" w:rsidP="00753550">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それらの内容をどのように指導・改善してきたのか、指導案等</w:t>
      </w:r>
      <w:r w:rsidR="00A76F16">
        <w:rPr>
          <w:rFonts w:ascii="ＭＳ 明朝" w:eastAsia="ＭＳ 明朝" w:hAnsi="ＭＳ 明朝" w:hint="eastAsia"/>
          <w:kern w:val="0"/>
          <w:sz w:val="24"/>
          <w:szCs w:val="24"/>
        </w:rPr>
        <w:t>と前年までに使った授業用の資料</w:t>
      </w:r>
      <w:r>
        <w:rPr>
          <w:rFonts w:ascii="ＭＳ 明朝" w:eastAsia="ＭＳ 明朝" w:hAnsi="ＭＳ 明朝" w:hint="eastAsia"/>
          <w:kern w:val="0"/>
          <w:sz w:val="24"/>
          <w:szCs w:val="24"/>
        </w:rPr>
        <w:t>があれば、一層素晴らしいカリキュラムマネジメントが</w:t>
      </w:r>
      <w:r w:rsidR="00A76F16">
        <w:rPr>
          <w:rFonts w:ascii="ＭＳ 明朝" w:eastAsia="ＭＳ 明朝" w:hAnsi="ＭＳ 明朝" w:hint="eastAsia"/>
          <w:kern w:val="0"/>
          <w:sz w:val="24"/>
          <w:szCs w:val="24"/>
        </w:rPr>
        <w:t>進み</w:t>
      </w:r>
      <w:r>
        <w:rPr>
          <w:rFonts w:ascii="ＭＳ 明朝" w:eastAsia="ＭＳ 明朝" w:hAnsi="ＭＳ 明朝" w:hint="eastAsia"/>
          <w:kern w:val="0"/>
          <w:sz w:val="24"/>
          <w:szCs w:val="24"/>
        </w:rPr>
        <w:t>ます。</w:t>
      </w:r>
      <w:r w:rsidR="00753550">
        <w:rPr>
          <w:noProof/>
        </w:rPr>
        <w:lastRenderedPageBreak/>
        <w:drawing>
          <wp:inline distT="0" distB="0" distL="0" distR="0" wp14:anchorId="02CB18FD" wp14:editId="448A5337">
            <wp:extent cx="6127256" cy="4241800"/>
            <wp:effectExtent l="0" t="0" r="6985"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5578" cy="4268330"/>
                    </a:xfrm>
                    <a:prstGeom prst="rect">
                      <a:avLst/>
                    </a:prstGeom>
                    <a:noFill/>
                    <a:ln>
                      <a:noFill/>
                    </a:ln>
                  </pic:spPr>
                </pic:pic>
              </a:graphicData>
            </a:graphic>
          </wp:inline>
        </w:drawing>
      </w:r>
    </w:p>
    <w:p w:rsidR="00753550" w:rsidRDefault="00753550" w:rsidP="00753550">
      <w:pPr>
        <w:jc w:val="left"/>
        <w:rPr>
          <w:rFonts w:ascii="ＭＳ 明朝" w:eastAsia="ＭＳ 明朝" w:hAnsi="ＭＳ 明朝"/>
          <w:kern w:val="0"/>
          <w:sz w:val="24"/>
          <w:szCs w:val="24"/>
        </w:rPr>
      </w:pPr>
    </w:p>
    <w:p w:rsidR="003D43F0" w:rsidRDefault="003D43F0"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今回の学習指導要領</w:t>
      </w:r>
      <w:r w:rsidR="00A76F16">
        <w:rPr>
          <w:rFonts w:ascii="ＭＳ 明朝" w:eastAsia="ＭＳ 明朝" w:hAnsi="ＭＳ 明朝" w:hint="eastAsia"/>
          <w:kern w:val="0"/>
          <w:sz w:val="24"/>
          <w:szCs w:val="24"/>
        </w:rPr>
        <w:t>改訂では</w:t>
      </w:r>
      <w:r>
        <w:rPr>
          <w:rFonts w:ascii="ＭＳ 明朝" w:eastAsia="ＭＳ 明朝" w:hAnsi="ＭＳ 明朝" w:hint="eastAsia"/>
          <w:kern w:val="0"/>
          <w:sz w:val="24"/>
          <w:szCs w:val="24"/>
        </w:rPr>
        <w:t>前文に「持続可能な社会の創り手」を育てるという理念を明確に示し、「カリキュラムマネジメントを工夫せよ」「それらが主体的・対話的で深い学びになるような授業改善を進めよ」という2つの視点を示しているのです。</w:t>
      </w:r>
    </w:p>
    <w:p w:rsidR="003D43F0" w:rsidRDefault="003D43F0"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いかがですか、上記のような「ＳＤＧｓ実践計画表」をつくっていけば、皆さんの学校で</w:t>
      </w:r>
    </w:p>
    <w:p w:rsidR="003D43F0" w:rsidRPr="00A76F16" w:rsidRDefault="003D43F0" w:rsidP="00EC7761">
      <w:pPr>
        <w:rPr>
          <w:rFonts w:ascii="ＭＳ 明朝" w:eastAsia="ＭＳ 明朝" w:hAnsi="ＭＳ 明朝"/>
          <w:kern w:val="0"/>
          <w:sz w:val="24"/>
          <w:szCs w:val="24"/>
        </w:rPr>
      </w:pPr>
      <w:r>
        <w:rPr>
          <w:rFonts w:ascii="ＭＳ 明朝" w:eastAsia="ＭＳ 明朝" w:hAnsi="ＭＳ 明朝" w:hint="eastAsia"/>
          <w:kern w:val="0"/>
          <w:sz w:val="24"/>
          <w:szCs w:val="24"/>
        </w:rPr>
        <w:t>は、</w:t>
      </w:r>
      <w:r w:rsidR="00A76F16">
        <w:rPr>
          <w:rFonts w:ascii="ＭＳ 明朝" w:eastAsia="ＭＳ 明朝" w:hAnsi="ＭＳ 明朝" w:hint="eastAsia"/>
          <w:kern w:val="0"/>
          <w:sz w:val="24"/>
          <w:szCs w:val="24"/>
        </w:rPr>
        <w:t>また皆さんの自治体では、</w:t>
      </w:r>
      <w:r>
        <w:rPr>
          <w:rFonts w:ascii="ＭＳ 明朝" w:eastAsia="ＭＳ 明朝" w:hAnsi="ＭＳ 明朝" w:hint="eastAsia"/>
          <w:kern w:val="0"/>
          <w:sz w:val="24"/>
          <w:szCs w:val="24"/>
        </w:rPr>
        <w:t>学習指導要領の一番の課題を</w:t>
      </w:r>
      <w:r w:rsidR="00753550">
        <w:rPr>
          <w:rFonts w:ascii="ＭＳ 明朝" w:eastAsia="ＭＳ 明朝" w:hAnsi="ＭＳ 明朝" w:hint="eastAsia"/>
          <w:kern w:val="0"/>
          <w:sz w:val="24"/>
          <w:szCs w:val="24"/>
        </w:rPr>
        <w:t>きちんとクリアすることができるのです。</w:t>
      </w:r>
    </w:p>
    <w:p w:rsidR="00596DEF" w:rsidRDefault="008662EF"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ＳＤＧｓは「持続可能な世界の実現」という大きな目標を17に分けて、各企業や自治体等の部署ごとにも取り組みやすくしています。素晴らしいアイデアです。誰でもが、どこからかで手を付けられそうです。しかし、担当者として目の前の目標をどのように実現しようかと考えた時、人は数値目標を立てて、どれだけ実現できたか競わせたり、成果をコンクールにしたりし始めるのです。</w:t>
      </w:r>
    </w:p>
    <w:p w:rsidR="00753550" w:rsidRDefault="003D43F0"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そのような手法が、全く無意味とは申しませんが、</w:t>
      </w:r>
      <w:r w:rsidR="00753550">
        <w:rPr>
          <w:rFonts w:ascii="ＭＳ 明朝" w:eastAsia="ＭＳ 明朝" w:hAnsi="ＭＳ 明朝" w:hint="eastAsia"/>
          <w:kern w:val="0"/>
          <w:sz w:val="24"/>
          <w:szCs w:val="24"/>
        </w:rPr>
        <w:t>そのようなイベントやコンクール的な取り組みで人が育つのでしょうか。イベントも、コンクールも、一時的なものです。それが終われば元の木阿弥に戻りかねないのです。</w:t>
      </w:r>
    </w:p>
    <w:p w:rsidR="00596DEF" w:rsidRDefault="00753550"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一番大事なことは、それらのことに対して常に問題意識をもって日常的な取り組みを重ね続けられる</w:t>
      </w:r>
      <w:r w:rsidR="00054557">
        <w:rPr>
          <w:rFonts w:ascii="ＭＳ 明朝" w:eastAsia="ＭＳ 明朝" w:hAnsi="ＭＳ 明朝" w:hint="eastAsia"/>
          <w:kern w:val="0"/>
          <w:sz w:val="24"/>
          <w:szCs w:val="24"/>
        </w:rPr>
        <w:t>ような燃える</w:t>
      </w:r>
      <w:r w:rsidR="00A76F16">
        <w:rPr>
          <w:rFonts w:ascii="ＭＳ 明朝" w:eastAsia="ＭＳ 明朝" w:hAnsi="ＭＳ 明朝" w:hint="eastAsia"/>
          <w:kern w:val="0"/>
          <w:sz w:val="24"/>
          <w:szCs w:val="24"/>
        </w:rPr>
        <w:t>心をもった</w:t>
      </w:r>
      <w:r>
        <w:rPr>
          <w:rFonts w:ascii="ＭＳ 明朝" w:eastAsia="ＭＳ 明朝" w:hAnsi="ＭＳ 明朝" w:hint="eastAsia"/>
          <w:kern w:val="0"/>
          <w:sz w:val="24"/>
          <w:szCs w:val="24"/>
        </w:rPr>
        <w:t>人間の育成ではないでしょうか。</w:t>
      </w:r>
    </w:p>
    <w:p w:rsidR="00596DEF" w:rsidRDefault="00753550" w:rsidP="00EC7761">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自治体や企業にはこのような人を育てるための教育理念や教育方法の蓄積が</w:t>
      </w:r>
      <w:r w:rsidR="00A76F16">
        <w:rPr>
          <w:rFonts w:ascii="ＭＳ 明朝" w:eastAsia="ＭＳ 明朝" w:hAnsi="ＭＳ 明朝" w:hint="eastAsia"/>
          <w:kern w:val="0"/>
          <w:sz w:val="24"/>
          <w:szCs w:val="24"/>
        </w:rPr>
        <w:t>足りないのです。だから、学校に外部講師としてやってくると、子どもたちの問題意識を深める前に答</w:t>
      </w:r>
      <w:r w:rsidR="00A76F16">
        <w:rPr>
          <w:rFonts w:ascii="ＭＳ 明朝" w:eastAsia="ＭＳ 明朝" w:hAnsi="ＭＳ 明朝" w:hint="eastAsia"/>
          <w:kern w:val="0"/>
          <w:sz w:val="24"/>
          <w:szCs w:val="24"/>
        </w:rPr>
        <w:lastRenderedPageBreak/>
        <w:t>えを次々と教え、得々として引き上げていけるのです。それら</w:t>
      </w:r>
      <w:r w:rsidR="00A25D16">
        <w:rPr>
          <w:rFonts w:ascii="ＭＳ 明朝" w:eastAsia="ＭＳ 明朝" w:hAnsi="ＭＳ 明朝" w:hint="eastAsia"/>
          <w:kern w:val="0"/>
          <w:sz w:val="24"/>
          <w:szCs w:val="24"/>
        </w:rPr>
        <w:t>の教え込みのやり方</w:t>
      </w:r>
      <w:r w:rsidR="00A76F16">
        <w:rPr>
          <w:rFonts w:ascii="ＭＳ 明朝" w:eastAsia="ＭＳ 明朝" w:hAnsi="ＭＳ 明朝" w:hint="eastAsia"/>
          <w:kern w:val="0"/>
          <w:sz w:val="24"/>
          <w:szCs w:val="24"/>
        </w:rPr>
        <w:t>は、イベントでちらつかせる手法なのです。学校教育</w:t>
      </w:r>
      <w:r w:rsidR="00A25D16">
        <w:rPr>
          <w:rFonts w:ascii="ＭＳ 明朝" w:eastAsia="ＭＳ 明朝" w:hAnsi="ＭＳ 明朝" w:hint="eastAsia"/>
          <w:kern w:val="0"/>
          <w:sz w:val="24"/>
          <w:szCs w:val="24"/>
        </w:rPr>
        <w:t>では</w:t>
      </w:r>
      <w:r w:rsidR="00A76F16">
        <w:rPr>
          <w:rFonts w:ascii="ＭＳ 明朝" w:eastAsia="ＭＳ 明朝" w:hAnsi="ＭＳ 明朝" w:hint="eastAsia"/>
          <w:kern w:val="0"/>
          <w:sz w:val="24"/>
          <w:szCs w:val="24"/>
        </w:rPr>
        <w:t>、問題解決的な</w:t>
      </w:r>
      <w:r w:rsidR="0051563A">
        <w:rPr>
          <w:rFonts w:ascii="ＭＳ 明朝" w:eastAsia="ＭＳ 明朝" w:hAnsi="ＭＳ 明朝" w:hint="eastAsia"/>
          <w:kern w:val="0"/>
          <w:sz w:val="24"/>
          <w:szCs w:val="24"/>
        </w:rPr>
        <w:t>能力を育てる</w:t>
      </w:r>
      <w:r w:rsidR="00A25D16">
        <w:rPr>
          <w:rFonts w:ascii="ＭＳ 明朝" w:eastAsia="ＭＳ 明朝" w:hAnsi="ＭＳ 明朝" w:hint="eastAsia"/>
          <w:kern w:val="0"/>
          <w:sz w:val="24"/>
          <w:szCs w:val="24"/>
        </w:rPr>
        <w:t>ために問題解決的な</w:t>
      </w:r>
      <w:r w:rsidR="0051563A">
        <w:rPr>
          <w:rFonts w:ascii="ＭＳ 明朝" w:eastAsia="ＭＳ 明朝" w:hAnsi="ＭＳ 明朝" w:hint="eastAsia"/>
          <w:kern w:val="0"/>
          <w:sz w:val="24"/>
          <w:szCs w:val="24"/>
        </w:rPr>
        <w:t>学習過程を工夫し、企業や自治体、あるいはＮＰＯ等、地域の教育力を</w:t>
      </w:r>
      <w:r w:rsidR="00A25D16">
        <w:rPr>
          <w:rFonts w:ascii="ＭＳ 明朝" w:eastAsia="ＭＳ 明朝" w:hAnsi="ＭＳ 明朝" w:hint="eastAsia"/>
          <w:kern w:val="0"/>
          <w:sz w:val="24"/>
          <w:szCs w:val="24"/>
        </w:rPr>
        <w:t>うまく</w:t>
      </w:r>
      <w:r w:rsidR="0051563A">
        <w:rPr>
          <w:rFonts w:ascii="ＭＳ 明朝" w:eastAsia="ＭＳ 明朝" w:hAnsi="ＭＳ 明朝" w:hint="eastAsia"/>
          <w:kern w:val="0"/>
          <w:sz w:val="24"/>
          <w:szCs w:val="24"/>
        </w:rPr>
        <w:t>取り込んだ学びづくりを進めましょう。その中でお互いに技術や知恵を出し合って、より良い教育を実現していくのです。</w:t>
      </w:r>
    </w:p>
    <w:p w:rsidR="00596DEF" w:rsidRDefault="00596DEF" w:rsidP="00EC7761">
      <w:pPr>
        <w:rPr>
          <w:rFonts w:ascii="ＭＳ 明朝" w:eastAsia="ＭＳ 明朝" w:hAnsi="ＭＳ 明朝"/>
          <w:kern w:val="0"/>
          <w:sz w:val="24"/>
          <w:szCs w:val="24"/>
        </w:rPr>
      </w:pPr>
    </w:p>
    <w:p w:rsidR="00EC7761" w:rsidRDefault="0051563A" w:rsidP="00A25D16">
      <w:pPr>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このように、勢いよく伝えていますが、</w:t>
      </w:r>
      <w:r w:rsidR="00283DC2">
        <w:rPr>
          <w:rFonts w:ascii="ＭＳ 明朝" w:eastAsia="ＭＳ 明朝" w:hAnsi="ＭＳ 明朝" w:hint="eastAsia"/>
          <w:kern w:val="0"/>
          <w:sz w:val="24"/>
          <w:szCs w:val="24"/>
        </w:rPr>
        <w:t>実は私も、</w:t>
      </w:r>
      <w:r>
        <w:rPr>
          <w:rFonts w:ascii="ＭＳ 明朝" w:eastAsia="ＭＳ 明朝" w:hAnsi="ＭＳ 明朝" w:hint="eastAsia"/>
          <w:kern w:val="0"/>
          <w:sz w:val="24"/>
          <w:szCs w:val="24"/>
        </w:rPr>
        <w:t>ＳＤＧｓが出てきたときには、皆さんと同じように</w:t>
      </w:r>
      <w:r w:rsidR="00283DC2">
        <w:rPr>
          <w:rFonts w:ascii="ＭＳ 明朝" w:eastAsia="ＭＳ 明朝" w:hAnsi="ＭＳ 明朝" w:hint="eastAsia"/>
          <w:kern w:val="0"/>
          <w:sz w:val="24"/>
          <w:szCs w:val="24"/>
        </w:rPr>
        <w:t>迷って困っていたのです。</w:t>
      </w:r>
      <w:r>
        <w:rPr>
          <w:rFonts w:ascii="ＭＳ 明朝" w:eastAsia="ＭＳ 明朝" w:hAnsi="ＭＳ 明朝" w:hint="eastAsia"/>
          <w:kern w:val="0"/>
          <w:sz w:val="24"/>
          <w:szCs w:val="24"/>
        </w:rPr>
        <w:t>そういう時は、いい研修会を見つけて飛び込んでみることです。私の場合は、ＥＳＤ支援センターが主催する研修会で、</w:t>
      </w:r>
      <w:r w:rsidR="00601CD2">
        <w:rPr>
          <w:rFonts w:ascii="ＭＳ 明朝" w:eastAsia="ＭＳ 明朝" w:hAnsi="ＭＳ 明朝" w:hint="eastAsia"/>
          <w:kern w:val="0"/>
          <w:sz w:val="24"/>
          <w:szCs w:val="24"/>
        </w:rPr>
        <w:t>国連広報センター長の根本かおるさんのお話を伺ったのです。</w:t>
      </w:r>
      <w:r>
        <w:rPr>
          <w:rFonts w:ascii="ＭＳ 明朝" w:eastAsia="ＭＳ 明朝" w:hAnsi="ＭＳ 明朝" w:hint="eastAsia"/>
          <w:kern w:val="0"/>
          <w:sz w:val="24"/>
          <w:szCs w:val="24"/>
        </w:rPr>
        <w:t>わかりにくいカタカナ言葉が飛び交っている会でした。</w:t>
      </w:r>
    </w:p>
    <w:p w:rsidR="0051563A" w:rsidRDefault="00601CD2" w:rsidP="00EC7761">
      <w:pPr>
        <w:rPr>
          <w:rFonts w:ascii="ＭＳ 明朝" w:eastAsia="ＭＳ 明朝" w:hAnsi="ＭＳ 明朝"/>
          <w:sz w:val="24"/>
          <w:szCs w:val="24"/>
        </w:rPr>
      </w:pPr>
      <w:r>
        <w:rPr>
          <w:rFonts w:ascii="ＭＳ 明朝" w:eastAsia="ＭＳ 明朝" w:hAnsi="ＭＳ 明朝" w:hint="eastAsia"/>
          <w:kern w:val="0"/>
          <w:sz w:val="24"/>
          <w:szCs w:val="24"/>
        </w:rPr>
        <w:t xml:space="preserve">　話を聞いたからって</w:t>
      </w:r>
      <w:r w:rsidR="00283DC2">
        <w:rPr>
          <w:rFonts w:ascii="ＭＳ 明朝" w:eastAsia="ＭＳ 明朝" w:hAnsi="ＭＳ 明朝" w:hint="eastAsia"/>
          <w:kern w:val="0"/>
          <w:sz w:val="24"/>
          <w:szCs w:val="24"/>
        </w:rPr>
        <w:t>全てを</w:t>
      </w:r>
      <w:r>
        <w:rPr>
          <w:rFonts w:ascii="ＭＳ 明朝" w:eastAsia="ＭＳ 明朝" w:hAnsi="ＭＳ 明朝" w:hint="eastAsia"/>
          <w:kern w:val="0"/>
          <w:sz w:val="24"/>
          <w:szCs w:val="24"/>
        </w:rPr>
        <w:t>理解できるものでもありません。でも、</w:t>
      </w:r>
      <w:r w:rsidR="00283DC2">
        <w:rPr>
          <w:rFonts w:ascii="ＭＳ 明朝" w:eastAsia="ＭＳ 明朝" w:hAnsi="ＭＳ 明朝" w:hint="eastAsia"/>
          <w:kern w:val="0"/>
          <w:sz w:val="24"/>
          <w:szCs w:val="24"/>
        </w:rPr>
        <w:t>国際社会の認識が</w:t>
      </w:r>
      <w:r>
        <w:rPr>
          <w:rFonts w:ascii="ＭＳ 明朝" w:eastAsia="ＭＳ 明朝" w:hAnsi="ＭＳ 明朝" w:hint="eastAsia"/>
          <w:kern w:val="0"/>
          <w:sz w:val="24"/>
          <w:szCs w:val="24"/>
        </w:rPr>
        <w:t>ＳＤＧｓ</w:t>
      </w:r>
      <w:r w:rsidR="00283DC2">
        <w:rPr>
          <w:rFonts w:ascii="ＭＳ 明朝" w:eastAsia="ＭＳ 明朝" w:hAnsi="ＭＳ 明朝" w:hint="eastAsia"/>
          <w:kern w:val="0"/>
          <w:sz w:val="24"/>
          <w:szCs w:val="24"/>
        </w:rPr>
        <w:t>に流れていること、そしてＳＤＧｓ中にＥＳＤが位置づいていることは、わかりました。</w:t>
      </w:r>
      <w:r>
        <w:rPr>
          <w:rFonts w:ascii="ＭＳ 明朝" w:eastAsia="ＭＳ 明朝" w:hAnsi="ＭＳ 明朝" w:hint="eastAsia"/>
          <w:sz w:val="24"/>
          <w:szCs w:val="24"/>
        </w:rPr>
        <w:t xml:space="preserve">　</w:t>
      </w:r>
      <w:r w:rsidR="0051563A">
        <w:rPr>
          <w:rFonts w:ascii="ＭＳ 明朝" w:eastAsia="ＭＳ 明朝" w:hAnsi="ＭＳ 明朝" w:hint="eastAsia"/>
          <w:sz w:val="24"/>
          <w:szCs w:val="24"/>
        </w:rPr>
        <w:t xml:space="preserve">　</w:t>
      </w:r>
      <w:r>
        <w:rPr>
          <w:rFonts w:ascii="ＭＳ 明朝" w:eastAsia="ＭＳ 明朝" w:hAnsi="ＭＳ 明朝" w:hint="eastAsia"/>
          <w:sz w:val="24"/>
          <w:szCs w:val="24"/>
        </w:rPr>
        <w:t>それで、ＥＳＤの実践と</w:t>
      </w:r>
      <w:r w:rsidR="00283DC2">
        <w:rPr>
          <w:rFonts w:ascii="ＭＳ 明朝" w:eastAsia="ＭＳ 明朝" w:hAnsi="ＭＳ 明朝" w:hint="eastAsia"/>
          <w:sz w:val="24"/>
          <w:szCs w:val="24"/>
        </w:rPr>
        <w:t>ＳＤＧｓとを</w:t>
      </w:r>
      <w:r>
        <w:rPr>
          <w:rFonts w:ascii="ＭＳ 明朝" w:eastAsia="ＭＳ 明朝" w:hAnsi="ＭＳ 明朝" w:hint="eastAsia"/>
          <w:sz w:val="24"/>
          <w:szCs w:val="24"/>
        </w:rPr>
        <w:t>関係づけ</w:t>
      </w:r>
      <w:r w:rsidR="0051563A">
        <w:rPr>
          <w:rFonts w:ascii="ＭＳ 明朝" w:eastAsia="ＭＳ 明朝" w:hAnsi="ＭＳ 明朝" w:hint="eastAsia"/>
          <w:sz w:val="24"/>
          <w:szCs w:val="24"/>
        </w:rPr>
        <w:t>られないものかなあ</w:t>
      </w:r>
      <w:r w:rsidR="00283DC2">
        <w:rPr>
          <w:rFonts w:ascii="ＭＳ 明朝" w:eastAsia="ＭＳ 明朝" w:hAnsi="ＭＳ 明朝" w:hint="eastAsia"/>
          <w:sz w:val="24"/>
          <w:szCs w:val="24"/>
        </w:rPr>
        <w:t>と考え</w:t>
      </w:r>
      <w:r w:rsidR="00A25D16">
        <w:rPr>
          <w:rFonts w:ascii="ＭＳ 明朝" w:eastAsia="ＭＳ 明朝" w:hAnsi="ＭＳ 明朝" w:hint="eastAsia"/>
          <w:sz w:val="24"/>
          <w:szCs w:val="24"/>
        </w:rPr>
        <w:t>ながら帰った</w:t>
      </w:r>
      <w:r w:rsidR="00283DC2">
        <w:rPr>
          <w:rFonts w:ascii="ＭＳ 明朝" w:eastAsia="ＭＳ 明朝" w:hAnsi="ＭＳ 明朝" w:hint="eastAsia"/>
          <w:sz w:val="24"/>
          <w:szCs w:val="24"/>
        </w:rPr>
        <w:t>のです。</w:t>
      </w:r>
    </w:p>
    <w:p w:rsidR="00601CD2" w:rsidRDefault="0051563A" w:rsidP="005156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迷いや悩みを抱えていることはとても大切なのです。そのようなもやもやの中から、</w:t>
      </w:r>
      <w:r w:rsidR="00283DC2">
        <w:rPr>
          <w:rFonts w:ascii="ＭＳ 明朝" w:eastAsia="ＭＳ 明朝" w:hAnsi="ＭＳ 明朝" w:hint="eastAsia"/>
          <w:sz w:val="24"/>
          <w:szCs w:val="24"/>
        </w:rPr>
        <w:t>根本さんのお話を聞いた翌日に</w:t>
      </w:r>
      <w:r w:rsidR="00680B8A">
        <w:rPr>
          <w:rFonts w:ascii="ＭＳ 明朝" w:eastAsia="ＭＳ 明朝" w:hAnsi="ＭＳ 明朝" w:hint="eastAsia"/>
          <w:sz w:val="24"/>
          <w:szCs w:val="24"/>
        </w:rPr>
        <w:t>なって、ＳＤＧｓ</w:t>
      </w:r>
      <w:r>
        <w:rPr>
          <w:rFonts w:ascii="ＭＳ 明朝" w:eastAsia="ＭＳ 明朝" w:hAnsi="ＭＳ 明朝" w:hint="eastAsia"/>
          <w:sz w:val="24"/>
          <w:szCs w:val="24"/>
        </w:rPr>
        <w:t>実践計画表のアイデアが</w:t>
      </w:r>
      <w:r w:rsidR="00A25D16">
        <w:rPr>
          <w:rFonts w:ascii="ＭＳ 明朝" w:eastAsia="ＭＳ 明朝" w:hAnsi="ＭＳ 明朝" w:hint="eastAsia"/>
          <w:sz w:val="24"/>
          <w:szCs w:val="24"/>
        </w:rPr>
        <w:t>突然に</w:t>
      </w:r>
      <w:r>
        <w:rPr>
          <w:rFonts w:ascii="ＭＳ 明朝" w:eastAsia="ＭＳ 明朝" w:hAnsi="ＭＳ 明朝" w:hint="eastAsia"/>
          <w:sz w:val="24"/>
          <w:szCs w:val="24"/>
        </w:rPr>
        <w:t>生まれ</w:t>
      </w:r>
      <w:r w:rsidR="00680B8A">
        <w:rPr>
          <w:rFonts w:ascii="ＭＳ 明朝" w:eastAsia="ＭＳ 明朝" w:hAnsi="ＭＳ 明朝" w:hint="eastAsia"/>
          <w:sz w:val="24"/>
          <w:szCs w:val="24"/>
        </w:rPr>
        <w:t>たのです。</w:t>
      </w:r>
    </w:p>
    <w:p w:rsidR="00A25D16" w:rsidRDefault="00A25D16" w:rsidP="005156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急いで作って、2～３日後のユネスコスクール全国大会の金沢会場で配ったことを覚えています。</w:t>
      </w:r>
    </w:p>
    <w:p w:rsidR="00680B8A" w:rsidRDefault="00680B8A" w:rsidP="005156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表も、もしかしたら日本の教育を『持続可能な世界の実現』に変えていくための重要な手立てになるかもしれません。そのようにできるかどうかは、現在の実践者の皆さんの力にかかっていると思います。</w:t>
      </w:r>
    </w:p>
    <w:p w:rsidR="00680B8A" w:rsidRDefault="00680B8A" w:rsidP="005156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どうぞ、ちょっとだけがんばってみてください。教育におけるレインボーカラーが見えるかもしれませんよ。</w:t>
      </w:r>
    </w:p>
    <w:p w:rsidR="00A25D16" w:rsidRDefault="00A25D16" w:rsidP="0051563A">
      <w:pPr>
        <w:ind w:firstLineChars="100" w:firstLine="240"/>
        <w:rPr>
          <w:rFonts w:ascii="ＭＳ 明朝" w:eastAsia="ＭＳ 明朝" w:hAnsi="ＭＳ 明朝"/>
          <w:sz w:val="24"/>
          <w:szCs w:val="24"/>
        </w:rPr>
      </w:pPr>
    </w:p>
    <w:p w:rsidR="00A25D16" w:rsidRDefault="00A25D16" w:rsidP="005156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それから、昨年9月にジャパンＳＤＧｓアワードの募集があるって聞いたときに、「どんなに忙しくっても、この賞だけは絶対に取ってみせるぞ」と思ったものです。というのも、</w:t>
      </w:r>
      <w:r w:rsidR="008846F0">
        <w:rPr>
          <w:rFonts w:ascii="ＭＳ 明朝" w:eastAsia="ＭＳ 明朝" w:hAnsi="ＭＳ 明朝" w:hint="eastAsia"/>
          <w:sz w:val="24"/>
          <w:szCs w:val="24"/>
        </w:rPr>
        <w:t>「</w:t>
      </w:r>
      <w:r>
        <w:rPr>
          <w:rFonts w:ascii="ＭＳ 明朝" w:eastAsia="ＭＳ 明朝" w:hAnsi="ＭＳ 明朝" w:hint="eastAsia"/>
          <w:sz w:val="24"/>
          <w:szCs w:val="24"/>
        </w:rPr>
        <w:t>ＳＤＧｓにとって、ＥＳＤがどれだけ貢献しているのか、そして教育の力無しにＳＤＧｓの実現なんて</w:t>
      </w:r>
      <w:r w:rsidR="008846F0">
        <w:rPr>
          <w:rFonts w:ascii="ＭＳ 明朝" w:eastAsia="ＭＳ 明朝" w:hAnsi="ＭＳ 明朝" w:hint="eastAsia"/>
          <w:sz w:val="24"/>
          <w:szCs w:val="24"/>
        </w:rPr>
        <w:t>絶対</w:t>
      </w:r>
      <w:r>
        <w:rPr>
          <w:rFonts w:ascii="ＭＳ 明朝" w:eastAsia="ＭＳ 明朝" w:hAnsi="ＭＳ 明朝" w:hint="eastAsia"/>
          <w:sz w:val="24"/>
          <w:szCs w:val="24"/>
        </w:rPr>
        <w:t>にできない</w:t>
      </w:r>
      <w:r w:rsidR="008846F0">
        <w:rPr>
          <w:rFonts w:ascii="ＭＳ 明朝" w:eastAsia="ＭＳ 明朝" w:hAnsi="ＭＳ 明朝" w:hint="eastAsia"/>
          <w:sz w:val="24"/>
          <w:szCs w:val="24"/>
        </w:rPr>
        <w:t>ことを審査員たちに知らしめてやろう」と思ったからなのです。そして、ＥＳＤの実践者がＳＤＧｓアワードの何らかの賞をいただけたことは、日本中のＥＳＤ実践者を力づけ、勇気づけるに違いないと確信していたからなのです。</w:t>
      </w:r>
    </w:p>
    <w:p w:rsidR="00DA225C" w:rsidRPr="00DA225C" w:rsidRDefault="00DA225C" w:rsidP="00DA225C">
      <w:pPr>
        <w:ind w:firstLineChars="100" w:firstLine="240"/>
        <w:rPr>
          <w:rFonts w:ascii="ＭＳ 明朝" w:eastAsia="ＭＳ 明朝" w:hAnsi="ＭＳ 明朝"/>
          <w:sz w:val="24"/>
          <w:szCs w:val="24"/>
        </w:rPr>
      </w:pPr>
      <w:r w:rsidRPr="00DA225C">
        <w:rPr>
          <w:rFonts w:ascii="ＭＳ 明朝" w:eastAsia="ＭＳ 明朝" w:hAnsi="ＭＳ 明朝" w:hint="eastAsia"/>
          <w:sz w:val="24"/>
          <w:szCs w:val="24"/>
        </w:rPr>
        <w:t>ジャパンＳＤＧｓアワード表彰式の日、首相官邸で当日のプレゼンターをしてくださった、外務省ＳＤＧｓ推進大使のピコ太郎さんと八名川小学校の仲間たちで記念写真を撮らせていただきました。官邸も、そしてピコ太郎さんも私たちの取り組みを応援してくださっています。</w:t>
      </w:r>
    </w:p>
    <w:p w:rsidR="00DA225C" w:rsidRPr="00DA225C" w:rsidRDefault="00DA225C" w:rsidP="00DA225C">
      <w:pPr>
        <w:ind w:firstLineChars="100" w:firstLine="240"/>
        <w:rPr>
          <w:rFonts w:ascii="ＭＳ 明朝" w:eastAsia="ＭＳ 明朝" w:hAnsi="ＭＳ 明朝"/>
          <w:sz w:val="24"/>
          <w:szCs w:val="24"/>
        </w:rPr>
      </w:pPr>
      <w:r w:rsidRPr="00DA225C">
        <w:rPr>
          <w:rFonts w:ascii="ＭＳ 明朝" w:eastAsia="ＭＳ 明朝" w:hAnsi="ＭＳ 明朝" w:hint="eastAsia"/>
          <w:sz w:val="24"/>
          <w:szCs w:val="24"/>
        </w:rPr>
        <w:t>皆さん、勇気と誇りをもって、ＥＳＤを進めてください。迷ったときは、ご相談ください。私も一緒に迷いますから。</w:t>
      </w:r>
      <w:bookmarkStart w:id="0" w:name="_GoBack"/>
      <w:bookmarkEnd w:id="0"/>
    </w:p>
    <w:p w:rsidR="00DA225C" w:rsidRPr="00DA225C" w:rsidRDefault="00DA225C" w:rsidP="0051563A">
      <w:pPr>
        <w:ind w:firstLineChars="100" w:firstLine="240"/>
        <w:rPr>
          <w:rFonts w:ascii="ＭＳ 明朝" w:eastAsia="ＭＳ 明朝" w:hAnsi="ＭＳ 明朝" w:hint="eastAsia"/>
          <w:sz w:val="24"/>
          <w:szCs w:val="24"/>
        </w:rPr>
      </w:pPr>
    </w:p>
    <w:p w:rsidR="008846F0" w:rsidRDefault="008846F0" w:rsidP="0051563A">
      <w:pPr>
        <w:ind w:firstLineChars="100" w:firstLine="240"/>
        <w:rPr>
          <w:rFonts w:ascii="ＭＳ 明朝" w:eastAsia="ＭＳ 明朝" w:hAnsi="ＭＳ 明朝"/>
          <w:sz w:val="24"/>
          <w:szCs w:val="24"/>
        </w:rPr>
      </w:pPr>
    </w:p>
    <w:sectPr w:rsidR="008846F0" w:rsidSect="00C964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051" w:rsidRDefault="00537051" w:rsidP="00DA225C">
      <w:r>
        <w:separator/>
      </w:r>
    </w:p>
  </w:endnote>
  <w:endnote w:type="continuationSeparator" w:id="0">
    <w:p w:rsidR="00537051" w:rsidRDefault="00537051" w:rsidP="00DA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051" w:rsidRDefault="00537051" w:rsidP="00DA225C">
      <w:r>
        <w:separator/>
      </w:r>
    </w:p>
  </w:footnote>
  <w:footnote w:type="continuationSeparator" w:id="0">
    <w:p w:rsidR="00537051" w:rsidRDefault="00537051" w:rsidP="00DA2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21D0C"/>
    <w:multiLevelType w:val="hybridMultilevel"/>
    <w:tmpl w:val="D2360854"/>
    <w:lvl w:ilvl="0" w:tplc="8550E398">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10"/>
    <w:rsid w:val="00054557"/>
    <w:rsid w:val="000A065B"/>
    <w:rsid w:val="000D0360"/>
    <w:rsid w:val="000E4898"/>
    <w:rsid w:val="00133ABE"/>
    <w:rsid w:val="00136619"/>
    <w:rsid w:val="00137FE2"/>
    <w:rsid w:val="001912AD"/>
    <w:rsid w:val="001F0278"/>
    <w:rsid w:val="002349CE"/>
    <w:rsid w:val="00277797"/>
    <w:rsid w:val="00283DC2"/>
    <w:rsid w:val="002B3244"/>
    <w:rsid w:val="00325270"/>
    <w:rsid w:val="00345BEC"/>
    <w:rsid w:val="00382763"/>
    <w:rsid w:val="00392858"/>
    <w:rsid w:val="003A497C"/>
    <w:rsid w:val="003C7AC2"/>
    <w:rsid w:val="003D43F0"/>
    <w:rsid w:val="00437860"/>
    <w:rsid w:val="0051563A"/>
    <w:rsid w:val="00537051"/>
    <w:rsid w:val="00595558"/>
    <w:rsid w:val="00596DEF"/>
    <w:rsid w:val="005A08BF"/>
    <w:rsid w:val="0060130D"/>
    <w:rsid w:val="00601CD2"/>
    <w:rsid w:val="00666B3C"/>
    <w:rsid w:val="00667A90"/>
    <w:rsid w:val="00671F71"/>
    <w:rsid w:val="00680B8A"/>
    <w:rsid w:val="006C6587"/>
    <w:rsid w:val="00734FBC"/>
    <w:rsid w:val="00736A65"/>
    <w:rsid w:val="00753550"/>
    <w:rsid w:val="00765624"/>
    <w:rsid w:val="007E2260"/>
    <w:rsid w:val="007E6FFA"/>
    <w:rsid w:val="00813447"/>
    <w:rsid w:val="00837050"/>
    <w:rsid w:val="00847512"/>
    <w:rsid w:val="008662EF"/>
    <w:rsid w:val="008846F0"/>
    <w:rsid w:val="008A01C0"/>
    <w:rsid w:val="008F3C32"/>
    <w:rsid w:val="00971055"/>
    <w:rsid w:val="009D6C5B"/>
    <w:rsid w:val="009F390D"/>
    <w:rsid w:val="00A25D16"/>
    <w:rsid w:val="00A76F16"/>
    <w:rsid w:val="00AD6588"/>
    <w:rsid w:val="00AE1918"/>
    <w:rsid w:val="00B85BDF"/>
    <w:rsid w:val="00B87AD6"/>
    <w:rsid w:val="00BB5ACE"/>
    <w:rsid w:val="00BF2480"/>
    <w:rsid w:val="00C5777E"/>
    <w:rsid w:val="00C96410"/>
    <w:rsid w:val="00CC4D27"/>
    <w:rsid w:val="00CE1D93"/>
    <w:rsid w:val="00DA225C"/>
    <w:rsid w:val="00DB73F4"/>
    <w:rsid w:val="00DC2533"/>
    <w:rsid w:val="00E30661"/>
    <w:rsid w:val="00E47C6C"/>
    <w:rsid w:val="00E846BD"/>
    <w:rsid w:val="00EC7761"/>
    <w:rsid w:val="00EF41A2"/>
    <w:rsid w:val="00F03E7A"/>
    <w:rsid w:val="00F27A23"/>
    <w:rsid w:val="00F90069"/>
    <w:rsid w:val="00FB32F4"/>
    <w:rsid w:val="00FC5C05"/>
    <w:rsid w:val="00FD40E3"/>
    <w:rsid w:val="00FD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1F1C3"/>
  <w15:chartTrackingRefBased/>
  <w15:docId w15:val="{B71EE561-C212-4E8B-B8F7-C66855DE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49CE"/>
    <w:pPr>
      <w:ind w:leftChars="400" w:left="840"/>
    </w:pPr>
  </w:style>
  <w:style w:type="paragraph" w:styleId="a4">
    <w:name w:val="Subtitle"/>
    <w:basedOn w:val="a"/>
    <w:next w:val="a"/>
    <w:link w:val="a5"/>
    <w:uiPriority w:val="11"/>
    <w:qFormat/>
    <w:rsid w:val="00FB32F4"/>
    <w:pPr>
      <w:jc w:val="center"/>
      <w:outlineLvl w:val="1"/>
    </w:pPr>
    <w:rPr>
      <w:sz w:val="24"/>
      <w:szCs w:val="24"/>
    </w:rPr>
  </w:style>
  <w:style w:type="character" w:customStyle="1" w:styleId="a5">
    <w:name w:val="副題 (文字)"/>
    <w:basedOn w:val="a0"/>
    <w:link w:val="a4"/>
    <w:uiPriority w:val="11"/>
    <w:rsid w:val="00FB32F4"/>
    <w:rPr>
      <w:sz w:val="24"/>
      <w:szCs w:val="24"/>
    </w:rPr>
  </w:style>
  <w:style w:type="paragraph" w:styleId="a6">
    <w:name w:val="header"/>
    <w:basedOn w:val="a"/>
    <w:link w:val="a7"/>
    <w:uiPriority w:val="99"/>
    <w:unhideWhenUsed/>
    <w:rsid w:val="00DA225C"/>
    <w:pPr>
      <w:tabs>
        <w:tab w:val="center" w:pos="4252"/>
        <w:tab w:val="right" w:pos="8504"/>
      </w:tabs>
      <w:snapToGrid w:val="0"/>
    </w:pPr>
  </w:style>
  <w:style w:type="character" w:customStyle="1" w:styleId="a7">
    <w:name w:val="ヘッダー (文字)"/>
    <w:basedOn w:val="a0"/>
    <w:link w:val="a6"/>
    <w:uiPriority w:val="99"/>
    <w:rsid w:val="00DA225C"/>
  </w:style>
  <w:style w:type="paragraph" w:styleId="a8">
    <w:name w:val="footer"/>
    <w:basedOn w:val="a"/>
    <w:link w:val="a9"/>
    <w:uiPriority w:val="99"/>
    <w:unhideWhenUsed/>
    <w:rsid w:val="00DA225C"/>
    <w:pPr>
      <w:tabs>
        <w:tab w:val="center" w:pos="4252"/>
        <w:tab w:val="right" w:pos="8504"/>
      </w:tabs>
      <w:snapToGrid w:val="0"/>
    </w:pPr>
  </w:style>
  <w:style w:type="character" w:customStyle="1" w:styleId="a9">
    <w:name w:val="フッター (文字)"/>
    <w:basedOn w:val="a0"/>
    <w:link w:val="a8"/>
    <w:uiPriority w:val="99"/>
    <w:rsid w:val="00DA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5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2018-10-18T11:58:00Z</cp:lastPrinted>
  <dcterms:created xsi:type="dcterms:W3CDTF">2019-03-07T03:52:00Z</dcterms:created>
  <dcterms:modified xsi:type="dcterms:W3CDTF">2019-03-07T03:52:00Z</dcterms:modified>
</cp:coreProperties>
</file>