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53E" w:rsidRDefault="00A1153E"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「教師の心に火をつけるＥＳＤ研修」について</w:t>
      </w:r>
    </w:p>
    <w:p w:rsidR="008A4569" w:rsidRDefault="00A1153E" w:rsidP="00A1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16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8A4569">
        <w:rPr>
          <w:rFonts w:ascii="ＭＳ ゴシック" w:eastAsia="ＭＳ ゴシック" w:hAnsi="ＭＳ ゴシック" w:cs="ＭＳ ゴシック" w:hint="eastAsia"/>
          <w:kern w:val="0"/>
          <w:sz w:val="24"/>
          <w:szCs w:val="24"/>
        </w:rPr>
        <w:t>ＥＳＤ普及活動を推進される皆様へ</w:t>
      </w:r>
      <w:r>
        <w:rPr>
          <w:rFonts w:ascii="ＭＳ ゴシック" w:eastAsia="ＭＳ ゴシック" w:hAnsi="ＭＳ ゴシック" w:cs="ＭＳ ゴシック" w:hint="eastAsia"/>
          <w:kern w:val="0"/>
          <w:sz w:val="24"/>
          <w:szCs w:val="24"/>
        </w:rPr>
        <w:t>～</w:t>
      </w:r>
    </w:p>
    <w:p w:rsid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w:t>
      </w:r>
      <w:r w:rsidR="00D72024">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hint="eastAsia"/>
          <w:kern w:val="0"/>
          <w:sz w:val="24"/>
          <w:szCs w:val="24"/>
        </w:rPr>
        <w:t>手島利夫</w:t>
      </w:r>
    </w:p>
    <w:p w:rsid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w:t>
      </w:r>
    </w:p>
    <w:p w:rsid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講義スタイルで</w:t>
      </w:r>
      <w:r w:rsidRPr="008F2FFB">
        <w:rPr>
          <w:rFonts w:ascii="ＭＳ ゴシック" w:eastAsia="ＭＳ ゴシック" w:hAnsi="ＭＳ ゴシック" w:cs="ＭＳ ゴシック"/>
          <w:kern w:val="0"/>
          <w:sz w:val="24"/>
          <w:szCs w:val="24"/>
        </w:rPr>
        <w:t>ＥＳＤの理屈を教えても、先生たちがその気にならないと意味がないと思いますので、</w:t>
      </w:r>
      <w:r>
        <w:rPr>
          <w:rFonts w:ascii="ＭＳ ゴシック" w:eastAsia="ＭＳ ゴシック" w:hAnsi="ＭＳ ゴシック" w:cs="ＭＳ ゴシック" w:hint="eastAsia"/>
          <w:kern w:val="0"/>
          <w:sz w:val="24"/>
          <w:szCs w:val="24"/>
        </w:rPr>
        <w:t>201</w:t>
      </w:r>
      <w:r w:rsidR="008A4569">
        <w:rPr>
          <w:rFonts w:ascii="ＭＳ ゴシック" w:eastAsia="ＭＳ ゴシック" w:hAnsi="ＭＳ ゴシック" w:cs="ＭＳ ゴシック" w:hint="eastAsia"/>
          <w:kern w:val="0"/>
          <w:sz w:val="24"/>
          <w:szCs w:val="24"/>
        </w:rPr>
        <w:t>7</w:t>
      </w:r>
      <w:r>
        <w:rPr>
          <w:rFonts w:ascii="ＭＳ ゴシック" w:eastAsia="ＭＳ ゴシック" w:hAnsi="ＭＳ ゴシック" w:cs="ＭＳ ゴシック" w:hint="eastAsia"/>
          <w:kern w:val="0"/>
          <w:sz w:val="24"/>
          <w:szCs w:val="24"/>
        </w:rPr>
        <w:t>年</w:t>
      </w:r>
      <w:r w:rsidRPr="008F2FFB">
        <w:rPr>
          <w:rFonts w:ascii="ＭＳ ゴシック" w:eastAsia="ＭＳ ゴシック" w:hAnsi="ＭＳ ゴシック" w:cs="ＭＳ ゴシック"/>
          <w:kern w:val="0"/>
          <w:sz w:val="24"/>
          <w:szCs w:val="24"/>
        </w:rPr>
        <w:t>の3月にこのような体験的・参加型の学びを取り入れた</w:t>
      </w:r>
      <w:r>
        <w:rPr>
          <w:rFonts w:ascii="ＭＳ ゴシック" w:eastAsia="ＭＳ ゴシック" w:hAnsi="ＭＳ ゴシック" w:cs="ＭＳ ゴシック" w:hint="eastAsia"/>
          <w:kern w:val="0"/>
          <w:sz w:val="24"/>
          <w:szCs w:val="24"/>
        </w:rPr>
        <w:t>ＥＳＤの</w:t>
      </w:r>
      <w:r w:rsidRPr="008F2FFB">
        <w:rPr>
          <w:rFonts w:ascii="ＭＳ ゴシック" w:eastAsia="ＭＳ ゴシック" w:hAnsi="ＭＳ ゴシック" w:cs="ＭＳ ゴシック"/>
          <w:kern w:val="0"/>
          <w:sz w:val="24"/>
          <w:szCs w:val="24"/>
        </w:rPr>
        <w:t>ワークショップ研修を開発しました。</w:t>
      </w:r>
    </w:p>
    <w:p w:rsid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これは、私が</w:t>
      </w:r>
      <w:r w:rsidR="008A4569">
        <w:rPr>
          <w:rFonts w:ascii="ＭＳ ゴシック" w:eastAsia="ＭＳ ゴシック" w:hAnsi="ＭＳ ゴシック" w:cs="ＭＳ ゴシック" w:hint="eastAsia"/>
          <w:kern w:val="0"/>
          <w:sz w:val="24"/>
          <w:szCs w:val="24"/>
        </w:rPr>
        <w:t>今まで</w:t>
      </w:r>
      <w:r>
        <w:rPr>
          <w:rFonts w:ascii="ＭＳ ゴシック" w:eastAsia="ＭＳ ゴシック" w:hAnsi="ＭＳ ゴシック" w:cs="ＭＳ ゴシック" w:hint="eastAsia"/>
          <w:kern w:val="0"/>
          <w:sz w:val="24"/>
          <w:szCs w:val="24"/>
        </w:rPr>
        <w:t>授業者として指導してきた</w:t>
      </w:r>
      <w:r w:rsidR="00D72024">
        <w:rPr>
          <w:rFonts w:ascii="ＭＳ ゴシック" w:eastAsia="ＭＳ ゴシック" w:hAnsi="ＭＳ ゴシック" w:cs="ＭＳ ゴシック" w:hint="eastAsia"/>
          <w:kern w:val="0"/>
          <w:sz w:val="24"/>
          <w:szCs w:val="24"/>
        </w:rPr>
        <w:t>問題解決的な授業</w:t>
      </w:r>
      <w:r>
        <w:rPr>
          <w:rFonts w:ascii="ＭＳ ゴシック" w:eastAsia="ＭＳ ゴシック" w:hAnsi="ＭＳ ゴシック" w:cs="ＭＳ ゴシック" w:hint="eastAsia"/>
          <w:kern w:val="0"/>
          <w:sz w:val="24"/>
          <w:szCs w:val="24"/>
        </w:rPr>
        <w:t>スタイル</w:t>
      </w:r>
      <w:bookmarkStart w:id="0" w:name="_GoBack"/>
      <w:bookmarkEnd w:id="0"/>
      <w:r>
        <w:rPr>
          <w:rFonts w:ascii="ＭＳ ゴシック" w:eastAsia="ＭＳ ゴシック" w:hAnsi="ＭＳ ゴシック" w:cs="ＭＳ ゴシック" w:hint="eastAsia"/>
          <w:kern w:val="0"/>
          <w:sz w:val="24"/>
          <w:szCs w:val="24"/>
        </w:rPr>
        <w:t>で研修会を進めればいいのだと気づき、生み出したものです。</w:t>
      </w: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①　問題に気付く部分。・・・</w:t>
      </w:r>
      <w:r w:rsidR="00CD3647">
        <w:rPr>
          <w:rFonts w:ascii="ＭＳ ゴシック" w:eastAsia="ＭＳ ゴシック" w:hAnsi="ＭＳ ゴシック" w:cs="ＭＳ ゴシック" w:hint="eastAsia"/>
          <w:kern w:val="0"/>
          <w:sz w:val="24"/>
          <w:szCs w:val="24"/>
        </w:rPr>
        <w:t>「私たちの世界は、皆さんの子ども時代と比べると、どのような点が大きく変わってきたでしょうか。5つ以上言えるように考えてください」という問いかけから始めます。</w:t>
      </w:r>
      <w:r w:rsidRPr="008F2FFB">
        <w:rPr>
          <w:rFonts w:ascii="ＭＳ ゴシック" w:eastAsia="ＭＳ ゴシック" w:hAnsi="ＭＳ ゴシック" w:cs="ＭＳ ゴシック"/>
          <w:kern w:val="0"/>
          <w:sz w:val="24"/>
          <w:szCs w:val="24"/>
        </w:rPr>
        <w:t>自分たちの周りを見つめ直し、社会の変化の大きいことに気づきます。</w:t>
      </w:r>
      <w:r w:rsidR="00CD3647">
        <w:rPr>
          <w:rFonts w:ascii="ＭＳ ゴシック" w:eastAsia="ＭＳ ゴシック" w:hAnsi="ＭＳ ゴシック" w:cs="ＭＳ ゴシック" w:hint="eastAsia"/>
          <w:kern w:val="0"/>
          <w:sz w:val="24"/>
          <w:szCs w:val="24"/>
        </w:rPr>
        <w:t>近くの席の方</w:t>
      </w:r>
      <w:r w:rsidRPr="008F2FFB">
        <w:rPr>
          <w:rFonts w:ascii="ＭＳ ゴシック" w:eastAsia="ＭＳ ゴシック" w:hAnsi="ＭＳ ゴシック" w:cs="ＭＳ ゴシック"/>
          <w:kern w:val="0"/>
          <w:sz w:val="24"/>
          <w:szCs w:val="24"/>
        </w:rPr>
        <w:t>との情報交換（昔話など）は楽しい導入になります。</w:t>
      </w:r>
    </w:p>
    <w:p w:rsidR="008F2FFB" w:rsidRPr="00CD3647"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②　この社会</w:t>
      </w:r>
      <w:r>
        <w:rPr>
          <w:rFonts w:ascii="ＭＳ ゴシック" w:eastAsia="ＭＳ ゴシック" w:hAnsi="ＭＳ ゴシック" w:cs="ＭＳ ゴシック" w:hint="eastAsia"/>
          <w:kern w:val="0"/>
          <w:sz w:val="24"/>
          <w:szCs w:val="24"/>
        </w:rPr>
        <w:t>を持続不可能にしかねない</w:t>
      </w:r>
      <w:r w:rsidRPr="008F2FFB">
        <w:rPr>
          <w:rFonts w:ascii="ＭＳ ゴシック" w:eastAsia="ＭＳ ゴシック" w:hAnsi="ＭＳ ゴシック" w:cs="ＭＳ ゴシック"/>
          <w:kern w:val="0"/>
          <w:sz w:val="24"/>
          <w:szCs w:val="24"/>
        </w:rPr>
        <w:t>問題・課題を出し合い</w:t>
      </w:r>
      <w:r>
        <w:rPr>
          <w:rFonts w:ascii="ＭＳ ゴシック" w:eastAsia="ＭＳ ゴシック" w:hAnsi="ＭＳ ゴシック" w:cs="ＭＳ ゴシック" w:hint="eastAsia"/>
          <w:kern w:val="0"/>
          <w:sz w:val="24"/>
          <w:szCs w:val="24"/>
        </w:rPr>
        <w:t>（ポストイット紙に一枚に一項目ずつ書き出し）</w:t>
      </w:r>
      <w:r w:rsidRPr="008F2FFB">
        <w:rPr>
          <w:rFonts w:ascii="ＭＳ ゴシック" w:eastAsia="ＭＳ ゴシック" w:hAnsi="ＭＳ ゴシック" w:cs="ＭＳ ゴシック"/>
          <w:kern w:val="0"/>
          <w:sz w:val="24"/>
          <w:szCs w:val="24"/>
        </w:rPr>
        <w:t>、17のＳＤＧｓの視点</w:t>
      </w:r>
      <w:r>
        <w:rPr>
          <w:rFonts w:ascii="ＭＳ ゴシック" w:eastAsia="ＭＳ ゴシック" w:hAnsi="ＭＳ ゴシック" w:cs="ＭＳ ゴシック" w:hint="eastAsia"/>
          <w:kern w:val="0"/>
          <w:sz w:val="24"/>
          <w:szCs w:val="24"/>
        </w:rPr>
        <w:t>（ロゴのカード）</w:t>
      </w:r>
      <w:r w:rsidRPr="008F2FFB">
        <w:rPr>
          <w:rFonts w:ascii="ＭＳ ゴシック" w:eastAsia="ＭＳ ゴシック" w:hAnsi="ＭＳ ゴシック" w:cs="ＭＳ ゴシック"/>
          <w:kern w:val="0"/>
          <w:sz w:val="24"/>
          <w:szCs w:val="24"/>
        </w:rPr>
        <w:t>を貼った黒板</w:t>
      </w:r>
      <w:r>
        <w:rPr>
          <w:rFonts w:ascii="ＭＳ ゴシック" w:eastAsia="ＭＳ ゴシック" w:hAnsi="ＭＳ ゴシック" w:cs="ＭＳ ゴシック" w:hint="eastAsia"/>
          <w:kern w:val="0"/>
          <w:sz w:val="24"/>
          <w:szCs w:val="24"/>
        </w:rPr>
        <w:t>上</w:t>
      </w:r>
      <w:r w:rsidRPr="008F2FFB">
        <w:rPr>
          <w:rFonts w:ascii="ＭＳ ゴシック" w:eastAsia="ＭＳ ゴシック" w:hAnsi="ＭＳ ゴシック" w:cs="ＭＳ ゴシック"/>
          <w:kern w:val="0"/>
          <w:sz w:val="24"/>
          <w:szCs w:val="24"/>
        </w:rPr>
        <w:t>で整理します。様々な課題があることに気づきます。でも、その問題意識は、言葉だけの理解であることに気づかせます。課題意識を揺さぶります。</w:t>
      </w: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③　厳しい世界が待っていることを自覚した先生方に対して、「あなたが文部科学大臣だとしたら、どのような教育を進めますか」</w:t>
      </w: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（別に、校長先生だったら、市</w:t>
      </w:r>
      <w:r>
        <w:rPr>
          <w:rFonts w:ascii="ＭＳ ゴシック" w:eastAsia="ＭＳ ゴシック" w:hAnsi="ＭＳ ゴシック" w:cs="ＭＳ ゴシック" w:hint="eastAsia"/>
          <w:kern w:val="0"/>
          <w:sz w:val="24"/>
          <w:szCs w:val="24"/>
        </w:rPr>
        <w:t>の教育長</w:t>
      </w:r>
      <w:r w:rsidRPr="008F2FFB">
        <w:rPr>
          <w:rFonts w:ascii="ＭＳ ゴシック" w:eastAsia="ＭＳ ゴシック" w:hAnsi="ＭＳ ゴシック" w:cs="ＭＳ ゴシック"/>
          <w:kern w:val="0"/>
          <w:sz w:val="24"/>
          <w:szCs w:val="24"/>
        </w:rPr>
        <w:t>だったらでもいいし、中央教育審議会委員だったら、でも構いません。</w:t>
      </w:r>
      <w:r w:rsidR="008A1C99">
        <w:rPr>
          <w:rFonts w:ascii="ＭＳ ゴシック" w:eastAsia="ＭＳ ゴシック" w:hAnsi="ＭＳ ゴシック" w:cs="ＭＳ ゴシック" w:hint="eastAsia"/>
          <w:kern w:val="0"/>
          <w:sz w:val="24"/>
          <w:szCs w:val="24"/>
        </w:rPr>
        <w:t>要するに「</w:t>
      </w:r>
      <w:r w:rsidRPr="008F2FFB">
        <w:rPr>
          <w:rFonts w:ascii="ＭＳ ゴシック" w:eastAsia="ＭＳ ゴシック" w:hAnsi="ＭＳ ゴシック" w:cs="ＭＳ ゴシック"/>
          <w:kern w:val="0"/>
          <w:sz w:val="24"/>
          <w:szCs w:val="24"/>
        </w:rPr>
        <w:t>自分ごと</w:t>
      </w:r>
      <w:r w:rsidR="008A1C99">
        <w:rPr>
          <w:rFonts w:ascii="ＭＳ ゴシック" w:eastAsia="ＭＳ ゴシック" w:hAnsi="ＭＳ ゴシック" w:cs="ＭＳ ゴシック" w:hint="eastAsia"/>
          <w:kern w:val="0"/>
          <w:sz w:val="24"/>
          <w:szCs w:val="24"/>
        </w:rPr>
        <w:t>」</w:t>
      </w:r>
      <w:r w:rsidRPr="008F2FFB">
        <w:rPr>
          <w:rFonts w:ascii="ＭＳ ゴシック" w:eastAsia="ＭＳ ゴシック" w:hAnsi="ＭＳ ゴシック" w:cs="ＭＳ ゴシック"/>
          <w:kern w:val="0"/>
          <w:sz w:val="24"/>
          <w:szCs w:val="24"/>
        </w:rPr>
        <w:t>にします）</w:t>
      </w: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 xml:space="preserve">　キーワードをポストイットに書かせ、グループごとに読み合い、カードを模造紙上に構成しながら、どんな教育施策が重要か模造紙上にまとめます。　</w:t>
      </w: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 xml:space="preserve">　それを使ってワールドカフェ方式でグループを越えた交流をさせます。他のグループの話を元に手直しをする時間も取ります。</w:t>
      </w:r>
    </w:p>
    <w:p w:rsid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 xml:space="preserve">　この活動</w:t>
      </w:r>
      <w:r w:rsidR="00CD3647">
        <w:rPr>
          <w:rFonts w:ascii="ＭＳ ゴシック" w:eastAsia="ＭＳ ゴシック" w:hAnsi="ＭＳ ゴシック" w:cs="ＭＳ ゴシック" w:hint="eastAsia"/>
          <w:kern w:val="0"/>
          <w:sz w:val="24"/>
          <w:szCs w:val="24"/>
        </w:rPr>
        <w:t>等</w:t>
      </w:r>
      <w:r w:rsidRPr="008F2FFB">
        <w:rPr>
          <w:rFonts w:ascii="ＭＳ ゴシック" w:eastAsia="ＭＳ ゴシック" w:hAnsi="ＭＳ ゴシック" w:cs="ＭＳ ゴシック"/>
          <w:kern w:val="0"/>
          <w:sz w:val="24"/>
          <w:szCs w:val="24"/>
        </w:rPr>
        <w:t>を通じて学習指導要領を読み解く視点を各自が持ちます。</w:t>
      </w:r>
    </w:p>
    <w:p w:rsidR="008A1C99" w:rsidRPr="008F2FFB" w:rsidRDefault="008A1C99"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④　様々な教育方針のアイデアを確認した上で、では「日本の文部科学大臣はどんな教育方針を示しているのだろうか。学習指導要領を読んで、5分間で確認しよう。」と資料を配</w:t>
      </w:r>
      <w:r w:rsidR="008A1C99">
        <w:rPr>
          <w:rFonts w:ascii="ＭＳ ゴシック" w:eastAsia="ＭＳ ゴシック" w:hAnsi="ＭＳ ゴシック" w:cs="ＭＳ ゴシック" w:hint="eastAsia"/>
          <w:kern w:val="0"/>
          <w:sz w:val="24"/>
          <w:szCs w:val="24"/>
        </w:rPr>
        <w:t>り、マーカーで色を付けたり、下線を引いたりしながら重要な語句等を捉えながら読み込ませます。</w:t>
      </w:r>
    </w:p>
    <w:p w:rsidR="008A1C99" w:rsidRPr="008A1C99" w:rsidRDefault="008A1C99" w:rsidP="008A1C99">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8A1C99">
        <w:rPr>
          <w:rFonts w:ascii="ＭＳ ゴシック" w:eastAsia="ＭＳ ゴシック" w:hAnsi="ＭＳ ゴシック" w:cs="ＭＳ ゴシック" w:hint="eastAsia"/>
          <w:kern w:val="0"/>
          <w:sz w:val="24"/>
          <w:szCs w:val="24"/>
        </w:rPr>
        <w:lastRenderedPageBreak/>
        <w:t>校長といえども</w:t>
      </w:r>
      <w:r>
        <w:rPr>
          <w:rFonts w:ascii="ＭＳ ゴシック" w:eastAsia="ＭＳ ゴシック" w:hAnsi="ＭＳ ゴシック" w:cs="ＭＳ ゴシック" w:hint="eastAsia"/>
          <w:kern w:val="0"/>
          <w:sz w:val="24"/>
          <w:szCs w:val="24"/>
        </w:rPr>
        <w:t>、学習指導要領前文や総則をＥＳＤの視点をもって意識的に読み込んだ経験は、あまりないものと思います。ですからこの集中した5分間（７～８分くらいまでなら伸ばしてもいいです）は貴重な時間となります。</w:t>
      </w: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 xml:space="preserve">　そ</w:t>
      </w:r>
      <w:r w:rsidR="008A1C99">
        <w:rPr>
          <w:rFonts w:ascii="ＭＳ ゴシック" w:eastAsia="ＭＳ ゴシック" w:hAnsi="ＭＳ ゴシック" w:cs="ＭＳ ゴシック" w:hint="eastAsia"/>
          <w:kern w:val="0"/>
          <w:sz w:val="24"/>
          <w:szCs w:val="24"/>
        </w:rPr>
        <w:t>の上で</w:t>
      </w:r>
      <w:r w:rsidRPr="008F2FFB">
        <w:rPr>
          <w:rFonts w:ascii="ＭＳ ゴシック" w:eastAsia="ＭＳ ゴシック" w:hAnsi="ＭＳ ゴシック" w:cs="ＭＳ ゴシック"/>
          <w:kern w:val="0"/>
          <w:sz w:val="24"/>
          <w:szCs w:val="24"/>
        </w:rPr>
        <w:t>、指導要領の解説プレゼンに入</w:t>
      </w:r>
      <w:r w:rsidR="008A1C99">
        <w:rPr>
          <w:rFonts w:ascii="ＭＳ ゴシック" w:eastAsia="ＭＳ ゴシック" w:hAnsi="ＭＳ ゴシック" w:cs="ＭＳ ゴシック" w:hint="eastAsia"/>
          <w:kern w:val="0"/>
          <w:sz w:val="24"/>
          <w:szCs w:val="24"/>
        </w:rPr>
        <w:t>ります</w:t>
      </w:r>
      <w:r w:rsidRPr="008F2FFB">
        <w:rPr>
          <w:rFonts w:ascii="ＭＳ ゴシック" w:eastAsia="ＭＳ ゴシック" w:hAnsi="ＭＳ ゴシック" w:cs="ＭＳ ゴシック"/>
          <w:kern w:val="0"/>
          <w:sz w:val="24"/>
          <w:szCs w:val="24"/>
        </w:rPr>
        <w:t>。</w:t>
      </w:r>
      <w:r w:rsidR="008A1C99">
        <w:rPr>
          <w:rFonts w:ascii="ＭＳ ゴシック" w:eastAsia="ＭＳ ゴシック" w:hAnsi="ＭＳ ゴシック" w:cs="ＭＳ ゴシック" w:hint="eastAsia"/>
          <w:kern w:val="0"/>
          <w:sz w:val="24"/>
          <w:szCs w:val="24"/>
        </w:rPr>
        <w:t>（これは文部科学省がつくった解説でなく、手島がＥＳＤの視点から</w:t>
      </w:r>
      <w:r w:rsidR="00353EAF">
        <w:rPr>
          <w:rFonts w:ascii="ＭＳ ゴシック" w:eastAsia="ＭＳ ゴシック" w:hAnsi="ＭＳ ゴシック" w:cs="ＭＳ ゴシック" w:hint="eastAsia"/>
          <w:kern w:val="0"/>
          <w:sz w:val="24"/>
          <w:szCs w:val="24"/>
        </w:rPr>
        <w:t>解説しているものです。）</w:t>
      </w: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 xml:space="preserve">　このような学びの進め方をします。そうすると、学習指導要領の素晴らしさや重要な点が共感的に心に</w:t>
      </w:r>
      <w:r w:rsidR="00CD3647">
        <w:rPr>
          <w:rFonts w:ascii="ＭＳ ゴシック" w:eastAsia="ＭＳ ゴシック" w:hAnsi="ＭＳ ゴシック" w:cs="ＭＳ ゴシック" w:hint="eastAsia"/>
          <w:kern w:val="0"/>
          <w:sz w:val="24"/>
          <w:szCs w:val="24"/>
        </w:rPr>
        <w:t>もしみこみます。</w:t>
      </w: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 xml:space="preserve">　</w:t>
      </w:r>
      <w:r w:rsidR="00CD3647">
        <w:rPr>
          <w:rFonts w:ascii="ＭＳ ゴシック" w:eastAsia="ＭＳ ゴシック" w:hAnsi="ＭＳ ゴシック" w:cs="ＭＳ ゴシック" w:hint="eastAsia"/>
          <w:kern w:val="0"/>
          <w:sz w:val="24"/>
          <w:szCs w:val="24"/>
        </w:rPr>
        <w:t>このように、</w:t>
      </w:r>
      <w:r w:rsidRPr="008F2FFB">
        <w:rPr>
          <w:rFonts w:ascii="ＭＳ ゴシック" w:eastAsia="ＭＳ ゴシック" w:hAnsi="ＭＳ ゴシック" w:cs="ＭＳ ゴシック"/>
          <w:kern w:val="0"/>
          <w:sz w:val="24"/>
          <w:szCs w:val="24"/>
        </w:rPr>
        <w:t>先生方にも、主体的・対話的で深い学びをしてもらう必要があると思います。ただし、このワークショップ</w:t>
      </w:r>
      <w:r w:rsidR="00353EAF">
        <w:rPr>
          <w:rFonts w:ascii="ＭＳ ゴシック" w:eastAsia="ＭＳ ゴシック" w:hAnsi="ＭＳ ゴシック" w:cs="ＭＳ ゴシック" w:hint="eastAsia"/>
          <w:kern w:val="0"/>
          <w:sz w:val="24"/>
          <w:szCs w:val="24"/>
        </w:rPr>
        <w:t>・スタイル</w:t>
      </w:r>
      <w:r w:rsidRPr="008F2FFB">
        <w:rPr>
          <w:rFonts w:ascii="ＭＳ ゴシック" w:eastAsia="ＭＳ ゴシック" w:hAnsi="ＭＳ ゴシック" w:cs="ＭＳ ゴシック"/>
          <w:kern w:val="0"/>
          <w:sz w:val="24"/>
          <w:szCs w:val="24"/>
        </w:rPr>
        <w:t>での研修をするには、</w:t>
      </w:r>
      <w:r w:rsidR="00353EAF">
        <w:rPr>
          <w:rFonts w:ascii="ＭＳ ゴシック" w:eastAsia="ＭＳ ゴシック" w:hAnsi="ＭＳ ゴシック" w:cs="ＭＳ ゴシック" w:hint="eastAsia"/>
          <w:kern w:val="0"/>
          <w:sz w:val="24"/>
          <w:szCs w:val="24"/>
        </w:rPr>
        <w:t>上手な指導者が取り組んでも、</w:t>
      </w:r>
      <w:r w:rsidRPr="008F2FFB">
        <w:rPr>
          <w:rFonts w:ascii="ＭＳ ゴシック" w:eastAsia="ＭＳ ゴシック" w:hAnsi="ＭＳ ゴシック" w:cs="ＭＳ ゴシック"/>
          <w:kern w:val="0"/>
          <w:sz w:val="24"/>
          <w:szCs w:val="24"/>
        </w:rPr>
        <w:t>最低でも1時間30分はかかります。</w:t>
      </w:r>
    </w:p>
    <w:p w:rsidR="00353EAF" w:rsidRDefault="00353EAF"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しかし、ＥＳＤの重要性や、その進め方を心と体で理解し、実践者として育つ契機となるなら、極めて重要な学びとなります。</w:t>
      </w:r>
    </w:p>
    <w:p w:rsidR="00353EAF" w:rsidRPr="008F2FFB" w:rsidRDefault="00353EAF"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「ＥＳＤとは・・・」などという知識を伝達されただけの人とは、その後の歩みが大きく異なってくることは、ほぼ間違いありません。</w:t>
      </w:r>
    </w:p>
    <w:p w:rsidR="00353EAF" w:rsidRDefault="00353EAF" w:rsidP="00353E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353EAF" w:rsidRDefault="00353EAF" w:rsidP="00353E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もしあなたが、このスタイルでの演習を進めるときには、次のことにご留意ください。</w:t>
      </w:r>
    </w:p>
    <w:p w:rsidR="00353EAF" w:rsidRPr="00353EAF" w:rsidRDefault="00353EAF" w:rsidP="00353EAF">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どんな意見も、決して否定しないこと。「なるほど、面白い意見ですね」などと、まず受け入れてください。</w:t>
      </w:r>
    </w:p>
    <w:p w:rsidR="00353EAF" w:rsidRDefault="00353EAF" w:rsidP="00353EAF">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命令して動かすのでなく、「こうしてみましょう。時間は2分間でお願いします。さあ、どうぞ」「</w:t>
      </w:r>
      <w:r w:rsidR="00730C9F">
        <w:rPr>
          <w:rFonts w:ascii="ＭＳ ゴシック" w:eastAsia="ＭＳ ゴシック" w:hAnsi="ＭＳ ゴシック" w:cs="ＭＳ ゴシック" w:hint="eastAsia"/>
          <w:kern w:val="0"/>
          <w:sz w:val="24"/>
          <w:szCs w:val="24"/>
        </w:rPr>
        <w:t>はい、ありがとうございました。途中の方も、ちょっと鉛筆を置いていただけますか。はい、ありがとう！」</w:t>
      </w:r>
    </w:p>
    <w:p w:rsidR="00730C9F" w:rsidRDefault="00730C9F" w:rsidP="00730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などと、感謝の言葉などを入れながら、話をすすめましょう。高圧的に教えられて、自分の学びになることって、</w:t>
      </w:r>
      <w:r w:rsidR="00F23B71">
        <w:rPr>
          <w:rFonts w:ascii="ＭＳ ゴシック" w:eastAsia="ＭＳ ゴシック" w:hAnsi="ＭＳ ゴシック" w:cs="ＭＳ ゴシック" w:hint="eastAsia"/>
          <w:kern w:val="0"/>
          <w:sz w:val="24"/>
          <w:szCs w:val="24"/>
        </w:rPr>
        <w:t>あり得</w:t>
      </w:r>
      <w:r>
        <w:rPr>
          <w:rFonts w:ascii="ＭＳ ゴシック" w:eastAsia="ＭＳ ゴシック" w:hAnsi="ＭＳ ゴシック" w:cs="ＭＳ ゴシック" w:hint="eastAsia"/>
          <w:kern w:val="0"/>
          <w:sz w:val="24"/>
          <w:szCs w:val="24"/>
        </w:rPr>
        <w:t>ないですからね。</w:t>
      </w:r>
    </w:p>
    <w:p w:rsidR="00730C9F" w:rsidRPr="00730C9F" w:rsidRDefault="00730C9F" w:rsidP="00730C9F">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w:t>
      </w:r>
      <w:r w:rsidR="00F23B71">
        <w:rPr>
          <w:rFonts w:ascii="ＭＳ ゴシック" w:eastAsia="ＭＳ ゴシック" w:hAnsi="ＭＳ ゴシック" w:cs="ＭＳ ゴシック" w:hint="eastAsia"/>
          <w:kern w:val="0"/>
          <w:sz w:val="24"/>
          <w:szCs w:val="24"/>
        </w:rPr>
        <w:t>ファシリテーターとして、</w:t>
      </w:r>
      <w:r>
        <w:rPr>
          <w:rFonts w:ascii="ＭＳ ゴシック" w:eastAsia="ＭＳ ゴシック" w:hAnsi="ＭＳ ゴシック" w:cs="ＭＳ ゴシック" w:hint="eastAsia"/>
          <w:kern w:val="0"/>
          <w:sz w:val="24"/>
          <w:szCs w:val="24"/>
        </w:rPr>
        <w:t>多様な意見が出たとしてもそれはこの話のどこに位置づくのか、判断でき、活かせるだけの構造的な知識や理解も身に付けるようになっていきましょう。（誰でも初めからできるはずもありません。ご安心ください）</w:t>
      </w:r>
    </w:p>
    <w:p w:rsidR="00730C9F" w:rsidRPr="00730C9F" w:rsidRDefault="00730C9F" w:rsidP="00730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 xml:space="preserve">　</w:t>
      </w:r>
      <w:r w:rsidR="00353EAF">
        <w:rPr>
          <w:rFonts w:ascii="ＭＳ ゴシック" w:eastAsia="ＭＳ ゴシック" w:hAnsi="ＭＳ ゴシック" w:cs="ＭＳ ゴシック" w:hint="eastAsia"/>
          <w:kern w:val="0"/>
          <w:sz w:val="24"/>
          <w:szCs w:val="24"/>
        </w:rPr>
        <w:t>資料の</w:t>
      </w:r>
      <w:r w:rsidRPr="008F2FFB">
        <w:rPr>
          <w:rFonts w:ascii="ＭＳ ゴシック" w:eastAsia="ＭＳ ゴシック" w:hAnsi="ＭＳ ゴシック" w:cs="ＭＳ ゴシック"/>
          <w:kern w:val="0"/>
          <w:sz w:val="24"/>
          <w:szCs w:val="24"/>
        </w:rPr>
        <w:t>プレゼン画面</w:t>
      </w:r>
      <w:r w:rsidR="00730C9F">
        <w:rPr>
          <w:rFonts w:ascii="ＭＳ ゴシック" w:eastAsia="ＭＳ ゴシック" w:hAnsi="ＭＳ ゴシック" w:cs="ＭＳ ゴシック" w:hint="eastAsia"/>
          <w:kern w:val="0"/>
          <w:sz w:val="24"/>
          <w:szCs w:val="24"/>
        </w:rPr>
        <w:t>等で</w:t>
      </w:r>
      <w:r w:rsidR="00353EAF">
        <w:rPr>
          <w:rFonts w:ascii="ＭＳ ゴシック" w:eastAsia="ＭＳ ゴシック" w:hAnsi="ＭＳ ゴシック" w:cs="ＭＳ ゴシック" w:hint="eastAsia"/>
          <w:kern w:val="0"/>
          <w:sz w:val="24"/>
          <w:szCs w:val="24"/>
        </w:rPr>
        <w:t>・講演</w:t>
      </w:r>
      <w:r w:rsidR="00730C9F">
        <w:rPr>
          <w:rFonts w:ascii="ＭＳ ゴシック" w:eastAsia="ＭＳ ゴシック" w:hAnsi="ＭＳ ゴシック" w:cs="ＭＳ ゴシック" w:hint="eastAsia"/>
          <w:kern w:val="0"/>
          <w:sz w:val="24"/>
          <w:szCs w:val="24"/>
        </w:rPr>
        <w:t>やワークショップ</w:t>
      </w:r>
      <w:r w:rsidR="008A4569">
        <w:rPr>
          <w:rFonts w:ascii="ＭＳ ゴシック" w:eastAsia="ＭＳ ゴシック" w:hAnsi="ＭＳ ゴシック" w:cs="ＭＳ ゴシック" w:hint="eastAsia"/>
          <w:kern w:val="0"/>
          <w:sz w:val="24"/>
          <w:szCs w:val="24"/>
        </w:rPr>
        <w:t>の</w:t>
      </w:r>
      <w:r w:rsidR="00353EAF">
        <w:rPr>
          <w:rFonts w:ascii="ＭＳ ゴシック" w:eastAsia="ＭＳ ゴシック" w:hAnsi="ＭＳ ゴシック" w:cs="ＭＳ ゴシック" w:hint="eastAsia"/>
          <w:kern w:val="0"/>
          <w:sz w:val="24"/>
          <w:szCs w:val="24"/>
        </w:rPr>
        <w:t>資料として</w:t>
      </w:r>
      <w:r w:rsidRPr="008F2FFB">
        <w:rPr>
          <w:rFonts w:ascii="ＭＳ ゴシック" w:eastAsia="ＭＳ ゴシック" w:hAnsi="ＭＳ ゴシック" w:cs="ＭＳ ゴシック"/>
          <w:kern w:val="0"/>
          <w:sz w:val="24"/>
          <w:szCs w:val="24"/>
        </w:rPr>
        <w:t>使える部分がありましたら、ご活用ください。</w:t>
      </w:r>
    </w:p>
    <w:p w:rsidR="008F2FFB" w:rsidRPr="008F2FFB" w:rsidRDefault="008F2FFB" w:rsidP="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F2FFB">
        <w:rPr>
          <w:rFonts w:ascii="ＭＳ ゴシック" w:eastAsia="ＭＳ ゴシック" w:hAnsi="ＭＳ ゴシック" w:cs="ＭＳ ゴシック"/>
          <w:kern w:val="0"/>
          <w:sz w:val="24"/>
          <w:szCs w:val="24"/>
        </w:rPr>
        <w:t xml:space="preserve">　</w:t>
      </w:r>
      <w:r w:rsidR="00130E28">
        <w:rPr>
          <w:rFonts w:ascii="ＭＳ ゴシック" w:eastAsia="ＭＳ ゴシック" w:hAnsi="ＭＳ ゴシック" w:cs="ＭＳ ゴシック" w:hint="eastAsia"/>
          <w:kern w:val="0"/>
          <w:sz w:val="24"/>
          <w:szCs w:val="24"/>
        </w:rPr>
        <w:t>皆様方が、ＥＳＤ普及の推進者としてご活躍くださるために作ったホームページです。</w:t>
      </w:r>
    </w:p>
    <w:p w:rsidR="00B87AD6" w:rsidRPr="008F2FFB" w:rsidRDefault="00B87AD6">
      <w:pPr>
        <w:rPr>
          <w:sz w:val="24"/>
          <w:szCs w:val="24"/>
        </w:rPr>
      </w:pPr>
    </w:p>
    <w:sectPr w:rsidR="00B87AD6" w:rsidRPr="008F2FFB" w:rsidSect="008F2FFB">
      <w:pgSz w:w="11906" w:h="16838"/>
      <w:pgMar w:top="1134" w:right="1474" w:bottom="113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A7272"/>
    <w:multiLevelType w:val="hybridMultilevel"/>
    <w:tmpl w:val="B25A9900"/>
    <w:lvl w:ilvl="0" w:tplc="EEFAAC0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283759"/>
    <w:multiLevelType w:val="hybridMultilevel"/>
    <w:tmpl w:val="3BB0224A"/>
    <w:lvl w:ilvl="0" w:tplc="3FAE7E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FB"/>
    <w:rsid w:val="00130E28"/>
    <w:rsid w:val="00133ABE"/>
    <w:rsid w:val="00353EAF"/>
    <w:rsid w:val="00702965"/>
    <w:rsid w:val="00730C9F"/>
    <w:rsid w:val="00855FF2"/>
    <w:rsid w:val="008A1C99"/>
    <w:rsid w:val="008A4569"/>
    <w:rsid w:val="008F2FFB"/>
    <w:rsid w:val="009F7601"/>
    <w:rsid w:val="00A1153E"/>
    <w:rsid w:val="00B87AD6"/>
    <w:rsid w:val="00CD3647"/>
    <w:rsid w:val="00D72024"/>
    <w:rsid w:val="00F2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1BD97B"/>
  <w15:chartTrackingRefBased/>
  <w15:docId w15:val="{D15324DB-AB60-4997-BF9F-74BC1690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F2F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F2FFB"/>
    <w:rPr>
      <w:rFonts w:ascii="ＭＳ ゴシック" w:eastAsia="ＭＳ ゴシック" w:hAnsi="ＭＳ ゴシック" w:cs="ＭＳ ゴシック"/>
      <w:kern w:val="0"/>
      <w:sz w:val="24"/>
      <w:szCs w:val="24"/>
    </w:rPr>
  </w:style>
  <w:style w:type="paragraph" w:styleId="a3">
    <w:name w:val="List Paragraph"/>
    <w:basedOn w:val="a"/>
    <w:uiPriority w:val="34"/>
    <w:qFormat/>
    <w:rsid w:val="008A1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2038</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5</cp:revision>
  <cp:lastPrinted>2018-10-07T08:00:00Z</cp:lastPrinted>
  <dcterms:created xsi:type="dcterms:W3CDTF">2018-10-07T23:51:00Z</dcterms:created>
  <dcterms:modified xsi:type="dcterms:W3CDTF">2018-10-12T01:53:00Z</dcterms:modified>
</cp:coreProperties>
</file>